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F0F19D" w14:textId="77777777" w:rsidR="0089252D" w:rsidRPr="0089252D" w:rsidRDefault="0089252D" w:rsidP="00174BC9">
      <w:pPr>
        <w:spacing w:before="120"/>
        <w:jc w:val="center"/>
        <w:rPr>
          <w:rFonts w:ascii="Times New Roman" w:hAnsi="Times New Roman" w:cs="Times New Roman"/>
          <w:b/>
        </w:rPr>
      </w:pPr>
      <w:bookmarkStart w:id="0" w:name="_GoBack"/>
      <w:bookmarkEnd w:id="0"/>
    </w:p>
    <w:p w14:paraId="49937BD8" w14:textId="6BF0B995" w:rsidR="0089252D" w:rsidRPr="0089252D" w:rsidRDefault="0089252D" w:rsidP="008925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212121"/>
          <w:lang w:eastAsia="it-IT"/>
        </w:rPr>
      </w:pPr>
      <w:r w:rsidRPr="0089252D">
        <w:rPr>
          <w:rFonts w:ascii="Times New Roman" w:hAnsi="Times New Roman" w:cs="Times New Roman"/>
          <w:b/>
          <w:color w:val="212121"/>
          <w:lang w:val="en" w:eastAsia="it-IT"/>
        </w:rPr>
        <w:t xml:space="preserve">                     The contribution of Sudhir Kakar to the studies on Culture and Psyche</w:t>
      </w:r>
    </w:p>
    <w:p w14:paraId="62F743D7" w14:textId="5C96875D" w:rsidR="00174BC9" w:rsidRPr="0089252D" w:rsidRDefault="00174BC9" w:rsidP="00174BC9">
      <w:pPr>
        <w:spacing w:before="120"/>
        <w:jc w:val="center"/>
        <w:rPr>
          <w:rFonts w:ascii="Times New Roman" w:hAnsi="Times New Roman" w:cs="Times New Roman"/>
          <w:lang w:val="en-US"/>
        </w:rPr>
      </w:pPr>
      <w:r w:rsidRPr="0089252D">
        <w:rPr>
          <w:rFonts w:ascii="Times New Roman" w:hAnsi="Times New Roman" w:cs="Times New Roman"/>
          <w:lang w:val="en-US"/>
        </w:rPr>
        <w:t xml:space="preserve">Alfredo </w:t>
      </w:r>
      <w:proofErr w:type="spellStart"/>
      <w:r w:rsidRPr="0089252D">
        <w:rPr>
          <w:rFonts w:ascii="Times New Roman" w:hAnsi="Times New Roman" w:cs="Times New Roman"/>
          <w:lang w:val="en-US"/>
        </w:rPr>
        <w:t>Lom</w:t>
      </w:r>
      <w:r w:rsidR="00DF1FCD" w:rsidRPr="0089252D">
        <w:rPr>
          <w:rFonts w:ascii="Times New Roman" w:hAnsi="Times New Roman" w:cs="Times New Roman"/>
          <w:lang w:val="en-US"/>
        </w:rPr>
        <w:t>b</w:t>
      </w:r>
      <w:r w:rsidRPr="0089252D">
        <w:rPr>
          <w:rFonts w:ascii="Times New Roman" w:hAnsi="Times New Roman" w:cs="Times New Roman"/>
          <w:lang w:val="en-US"/>
        </w:rPr>
        <w:t>ardozzi</w:t>
      </w:r>
      <w:proofErr w:type="spellEnd"/>
    </w:p>
    <w:p w14:paraId="42F26BDE" w14:textId="5937FEA9" w:rsidR="00FB162B" w:rsidRPr="0089252D" w:rsidRDefault="00174BC9" w:rsidP="00FB162B">
      <w:pPr>
        <w:spacing w:before="120"/>
        <w:jc w:val="both"/>
        <w:rPr>
          <w:rFonts w:ascii="Times New Roman" w:hAnsi="Times New Roman" w:cs="Times New Roman"/>
          <w:lang w:val="en-US"/>
        </w:rPr>
      </w:pPr>
      <w:r w:rsidRPr="0089252D">
        <w:rPr>
          <w:rFonts w:ascii="Times New Roman" w:hAnsi="Times New Roman" w:cs="Times New Roman"/>
          <w:lang w:val="en-US"/>
        </w:rPr>
        <w:t>In the early 1990s</w:t>
      </w:r>
      <w:r w:rsidR="00DF1FCD" w:rsidRPr="0089252D">
        <w:rPr>
          <w:rFonts w:ascii="Times New Roman" w:hAnsi="Times New Roman" w:cs="Times New Roman"/>
          <w:lang w:val="en-US"/>
        </w:rPr>
        <w:t>,</w:t>
      </w:r>
      <w:r w:rsidRPr="0089252D">
        <w:rPr>
          <w:rFonts w:ascii="Times New Roman" w:hAnsi="Times New Roman" w:cs="Times New Roman"/>
          <w:lang w:val="en-US"/>
        </w:rPr>
        <w:t xml:space="preserve"> </w:t>
      </w:r>
      <w:r w:rsidR="007D11D0" w:rsidRPr="0089252D">
        <w:rPr>
          <w:rFonts w:ascii="Times New Roman" w:hAnsi="Times New Roman" w:cs="Times New Roman"/>
          <w:lang w:val="en-US"/>
        </w:rPr>
        <w:t>while</w:t>
      </w:r>
      <w:r w:rsidRPr="0089252D">
        <w:rPr>
          <w:rFonts w:ascii="Times New Roman" w:hAnsi="Times New Roman" w:cs="Times New Roman"/>
          <w:lang w:val="en-US"/>
        </w:rPr>
        <w:t xml:space="preserve"> research</w:t>
      </w:r>
      <w:r w:rsidR="007D11D0" w:rsidRPr="0089252D">
        <w:rPr>
          <w:rFonts w:ascii="Times New Roman" w:hAnsi="Times New Roman" w:cs="Times New Roman"/>
          <w:lang w:val="en-US"/>
        </w:rPr>
        <w:t>ing</w:t>
      </w:r>
      <w:r w:rsidRPr="0089252D">
        <w:rPr>
          <w:rFonts w:ascii="Times New Roman" w:hAnsi="Times New Roman" w:cs="Times New Roman"/>
          <w:lang w:val="en-US"/>
        </w:rPr>
        <w:t xml:space="preserve"> the relations between psychoanalysis and anthropology</w:t>
      </w:r>
      <w:r w:rsidR="00DF1FCD" w:rsidRPr="0089252D">
        <w:rPr>
          <w:rFonts w:ascii="Times New Roman" w:hAnsi="Times New Roman" w:cs="Times New Roman"/>
          <w:lang w:val="en-US"/>
        </w:rPr>
        <w:t>,</w:t>
      </w:r>
      <w:r w:rsidRPr="0089252D">
        <w:rPr>
          <w:rFonts w:ascii="Times New Roman" w:hAnsi="Times New Roman" w:cs="Times New Roman"/>
          <w:lang w:val="en-US"/>
        </w:rPr>
        <w:t xml:space="preserve"> on the suggestion of a colleague</w:t>
      </w:r>
      <w:r w:rsidR="00CE15E7" w:rsidRPr="0089252D">
        <w:rPr>
          <w:rFonts w:ascii="Times New Roman" w:hAnsi="Times New Roman" w:cs="Times New Roman"/>
          <w:lang w:val="en-US"/>
        </w:rPr>
        <w:t>,</w:t>
      </w:r>
      <w:r w:rsidRPr="0089252D">
        <w:rPr>
          <w:rFonts w:ascii="Times New Roman" w:hAnsi="Times New Roman" w:cs="Times New Roman"/>
          <w:lang w:val="en-US"/>
        </w:rPr>
        <w:t xml:space="preserve"> I read a book written by </w:t>
      </w:r>
      <w:proofErr w:type="spellStart"/>
      <w:r w:rsidRPr="0089252D">
        <w:rPr>
          <w:rFonts w:ascii="Times New Roman" w:hAnsi="Times New Roman" w:cs="Times New Roman"/>
          <w:lang w:val="en-US"/>
        </w:rPr>
        <w:t>Sudhir</w:t>
      </w:r>
      <w:proofErr w:type="spellEnd"/>
      <w:r w:rsidRPr="0089252D">
        <w:rPr>
          <w:rFonts w:ascii="Times New Roman" w:hAnsi="Times New Roman" w:cs="Times New Roman"/>
          <w:lang w:val="en-US"/>
        </w:rPr>
        <w:t xml:space="preserve"> </w:t>
      </w:r>
      <w:proofErr w:type="spellStart"/>
      <w:r w:rsidRPr="0089252D">
        <w:rPr>
          <w:rFonts w:ascii="Times New Roman" w:hAnsi="Times New Roman" w:cs="Times New Roman"/>
          <w:lang w:val="en-US"/>
        </w:rPr>
        <w:t>Kakar</w:t>
      </w:r>
      <w:proofErr w:type="spellEnd"/>
      <w:r w:rsidRPr="0089252D">
        <w:rPr>
          <w:rFonts w:ascii="Times New Roman" w:hAnsi="Times New Roman" w:cs="Times New Roman"/>
          <w:lang w:val="en-US"/>
        </w:rPr>
        <w:t>, an author I did not know.</w:t>
      </w:r>
      <w:r w:rsidR="00CE15E7" w:rsidRPr="0089252D">
        <w:rPr>
          <w:rFonts w:ascii="Times New Roman" w:hAnsi="Times New Roman" w:cs="Times New Roman"/>
          <w:lang w:val="en-US"/>
        </w:rPr>
        <w:t xml:space="preserve"> I</w:t>
      </w:r>
      <w:r w:rsidR="009F1864" w:rsidRPr="0089252D">
        <w:rPr>
          <w:rFonts w:ascii="Times New Roman" w:hAnsi="Times New Roman" w:cs="Times New Roman"/>
          <w:lang w:val="en-US"/>
        </w:rPr>
        <w:t xml:space="preserve">t was </w:t>
      </w:r>
      <w:r w:rsidR="009F1864" w:rsidRPr="0089252D">
        <w:rPr>
          <w:rFonts w:ascii="Times New Roman" w:hAnsi="Times New Roman" w:cs="Times New Roman"/>
          <w:i/>
          <w:lang w:val="en-US"/>
        </w:rPr>
        <w:t>Shamans, mystics and doctors</w:t>
      </w:r>
      <w:r w:rsidR="009F1864" w:rsidRPr="0089252D">
        <w:rPr>
          <w:rFonts w:ascii="Times New Roman" w:hAnsi="Times New Roman" w:cs="Times New Roman"/>
          <w:lang w:val="en-US"/>
        </w:rPr>
        <w:t xml:space="preserve"> </w:t>
      </w:r>
      <w:r w:rsidR="00FB162B" w:rsidRPr="0089252D">
        <w:rPr>
          <w:rFonts w:ascii="Times New Roman" w:hAnsi="Times New Roman" w:cs="Times New Roman"/>
          <w:lang w:val="en-US"/>
        </w:rPr>
        <w:t>(</w:t>
      </w:r>
      <w:proofErr w:type="spellStart"/>
      <w:r w:rsidR="00FB162B" w:rsidRPr="0089252D">
        <w:rPr>
          <w:rFonts w:ascii="Times New Roman" w:hAnsi="Times New Roman" w:cs="Times New Roman"/>
          <w:lang w:val="en-US"/>
        </w:rPr>
        <w:t>K</w:t>
      </w:r>
      <w:r w:rsidR="009F1864" w:rsidRPr="0089252D">
        <w:rPr>
          <w:rFonts w:ascii="Times New Roman" w:hAnsi="Times New Roman" w:cs="Times New Roman"/>
          <w:lang w:val="en-US"/>
        </w:rPr>
        <w:t>akar</w:t>
      </w:r>
      <w:proofErr w:type="spellEnd"/>
      <w:r w:rsidR="009F1864" w:rsidRPr="0089252D">
        <w:rPr>
          <w:rFonts w:ascii="Times New Roman" w:hAnsi="Times New Roman" w:cs="Times New Roman"/>
          <w:lang w:val="en-US"/>
        </w:rPr>
        <w:t xml:space="preserve"> </w:t>
      </w:r>
      <w:r w:rsidR="00FB162B" w:rsidRPr="0089252D">
        <w:rPr>
          <w:rFonts w:ascii="Times New Roman" w:hAnsi="Times New Roman" w:cs="Times New Roman"/>
          <w:lang w:val="en-US"/>
        </w:rPr>
        <w:t>S</w:t>
      </w:r>
      <w:r w:rsidR="009F1864" w:rsidRPr="0089252D">
        <w:rPr>
          <w:rFonts w:ascii="Times New Roman" w:hAnsi="Times New Roman" w:cs="Times New Roman"/>
          <w:lang w:val="en-US"/>
        </w:rPr>
        <w:t>.</w:t>
      </w:r>
      <w:r w:rsidR="00FB162B" w:rsidRPr="0089252D">
        <w:rPr>
          <w:rFonts w:ascii="Times New Roman" w:hAnsi="Times New Roman" w:cs="Times New Roman"/>
          <w:lang w:val="en-US"/>
        </w:rPr>
        <w:t>,</w:t>
      </w:r>
      <w:r w:rsidR="009F1864" w:rsidRPr="0089252D">
        <w:rPr>
          <w:rFonts w:ascii="Times New Roman" w:hAnsi="Times New Roman" w:cs="Times New Roman"/>
          <w:lang w:val="en-US"/>
        </w:rPr>
        <w:t xml:space="preserve"> 1982</w:t>
      </w:r>
      <w:r w:rsidR="00FB162B" w:rsidRPr="0089252D">
        <w:rPr>
          <w:rFonts w:ascii="Times New Roman" w:hAnsi="Times New Roman" w:cs="Times New Roman"/>
          <w:lang w:val="en-US"/>
        </w:rPr>
        <w:t xml:space="preserve">), </w:t>
      </w:r>
      <w:r w:rsidR="00DF1FCD" w:rsidRPr="0089252D">
        <w:rPr>
          <w:rFonts w:ascii="Times New Roman" w:hAnsi="Times New Roman" w:cs="Times New Roman"/>
          <w:lang w:val="en-US"/>
        </w:rPr>
        <w:t>a</w:t>
      </w:r>
      <w:r w:rsidR="00FB162B" w:rsidRPr="0089252D">
        <w:rPr>
          <w:rFonts w:ascii="Times New Roman" w:hAnsi="Times New Roman" w:cs="Times New Roman"/>
          <w:lang w:val="en-US"/>
        </w:rPr>
        <w:t>n in-depth analysis of the relations between psychoanalysis, as a theoretical-clinical model, and traditional therapies in the complex context of Indian culture that includes Hindu</w:t>
      </w:r>
      <w:r w:rsidR="00CE15E7" w:rsidRPr="0089252D">
        <w:rPr>
          <w:rFonts w:ascii="Times New Roman" w:hAnsi="Times New Roman" w:cs="Times New Roman"/>
          <w:lang w:val="en-US"/>
        </w:rPr>
        <w:t>ism, Islam</w:t>
      </w:r>
      <w:r w:rsidR="00FB162B" w:rsidRPr="0089252D">
        <w:rPr>
          <w:rFonts w:ascii="Times New Roman" w:hAnsi="Times New Roman" w:cs="Times New Roman"/>
          <w:lang w:val="en-US"/>
        </w:rPr>
        <w:t>, Buddhis</w:t>
      </w:r>
      <w:r w:rsidR="00CE15E7" w:rsidRPr="0089252D">
        <w:rPr>
          <w:rFonts w:ascii="Times New Roman" w:hAnsi="Times New Roman" w:cs="Times New Roman"/>
          <w:lang w:val="en-US"/>
        </w:rPr>
        <w:t>m</w:t>
      </w:r>
      <w:r w:rsidR="00FB162B" w:rsidRPr="0089252D">
        <w:rPr>
          <w:rFonts w:ascii="Times New Roman" w:hAnsi="Times New Roman" w:cs="Times New Roman"/>
          <w:lang w:val="en-US"/>
        </w:rPr>
        <w:t xml:space="preserve"> and other religions. In reading that book I noticed a style that resonated with my own way of searching for a correlation between the psychic and social areas of human behavior. From that detailed analysis of Indian ideas on the formation of the subject (person), the relations between body and mind, philo</w:t>
      </w:r>
      <w:r w:rsidR="00CE15E7" w:rsidRPr="0089252D">
        <w:rPr>
          <w:rFonts w:ascii="Times New Roman" w:hAnsi="Times New Roman" w:cs="Times New Roman"/>
          <w:lang w:val="en-US"/>
        </w:rPr>
        <w:t>sophies that entail</w:t>
      </w:r>
      <w:r w:rsidR="007D11D0" w:rsidRPr="0089252D">
        <w:rPr>
          <w:rFonts w:ascii="Times New Roman" w:hAnsi="Times New Roman" w:cs="Times New Roman"/>
          <w:lang w:val="en-US"/>
        </w:rPr>
        <w:t xml:space="preserve"> specific </w:t>
      </w:r>
      <w:r w:rsidR="00CE15E7" w:rsidRPr="0089252D">
        <w:rPr>
          <w:rFonts w:ascii="Times New Roman" w:hAnsi="Times New Roman" w:cs="Times New Roman"/>
          <w:lang w:val="en-US"/>
        </w:rPr>
        <w:t>views</w:t>
      </w:r>
      <w:r w:rsidR="007D11D0" w:rsidRPr="0089252D">
        <w:rPr>
          <w:rFonts w:ascii="Times New Roman" w:hAnsi="Times New Roman" w:cs="Times New Roman"/>
          <w:lang w:val="en-US"/>
        </w:rPr>
        <w:t xml:space="preserve"> of the world</w:t>
      </w:r>
      <w:r w:rsidR="00FB162B" w:rsidRPr="0089252D">
        <w:rPr>
          <w:rFonts w:ascii="Times New Roman" w:hAnsi="Times New Roman" w:cs="Times New Roman"/>
          <w:lang w:val="en-US"/>
        </w:rPr>
        <w:t xml:space="preserve"> in its cosmic dimension, I could see a spontaneous but nonetheless rigorous </w:t>
      </w:r>
      <w:r w:rsidR="00DF1FCD" w:rsidRPr="0089252D">
        <w:rPr>
          <w:rFonts w:ascii="Times New Roman" w:hAnsi="Times New Roman" w:cs="Times New Roman"/>
          <w:lang w:val="en-US"/>
        </w:rPr>
        <w:t>capacity</w:t>
      </w:r>
      <w:r w:rsidR="00FB162B" w:rsidRPr="0089252D">
        <w:rPr>
          <w:rFonts w:ascii="Times New Roman" w:hAnsi="Times New Roman" w:cs="Times New Roman"/>
          <w:lang w:val="en-US"/>
        </w:rPr>
        <w:t xml:space="preserve"> </w:t>
      </w:r>
      <w:r w:rsidR="00DF1FCD" w:rsidRPr="0089252D">
        <w:rPr>
          <w:rFonts w:ascii="Times New Roman" w:hAnsi="Times New Roman" w:cs="Times New Roman"/>
          <w:lang w:val="en-US"/>
        </w:rPr>
        <w:t>for</w:t>
      </w:r>
      <w:r w:rsidR="00FB162B" w:rsidRPr="0089252D">
        <w:rPr>
          <w:rFonts w:ascii="Times New Roman" w:hAnsi="Times New Roman" w:cs="Times New Roman"/>
          <w:lang w:val="en-US"/>
        </w:rPr>
        <w:t xml:space="preserve"> connecting the models, theories and clinical </w:t>
      </w:r>
      <w:r w:rsidR="00DF1FCD" w:rsidRPr="0089252D">
        <w:rPr>
          <w:rFonts w:ascii="Times New Roman" w:hAnsi="Times New Roman" w:cs="Times New Roman"/>
          <w:lang w:val="en-US"/>
        </w:rPr>
        <w:t xml:space="preserve">aspects of </w:t>
      </w:r>
      <w:r w:rsidR="00FB162B" w:rsidRPr="0089252D">
        <w:rPr>
          <w:rFonts w:ascii="Times New Roman" w:hAnsi="Times New Roman" w:cs="Times New Roman"/>
          <w:lang w:val="en-US"/>
        </w:rPr>
        <w:t>psychoanalysis with cultural aspect</w:t>
      </w:r>
      <w:r w:rsidR="007D11D0" w:rsidRPr="0089252D">
        <w:rPr>
          <w:rFonts w:ascii="Times New Roman" w:hAnsi="Times New Roman" w:cs="Times New Roman"/>
          <w:lang w:val="en-US"/>
        </w:rPr>
        <w:t>s</w:t>
      </w:r>
      <w:r w:rsidR="00FB162B" w:rsidRPr="0089252D">
        <w:rPr>
          <w:rFonts w:ascii="Times New Roman" w:hAnsi="Times New Roman" w:cs="Times New Roman"/>
          <w:lang w:val="en-US"/>
        </w:rPr>
        <w:t xml:space="preserve"> without </w:t>
      </w:r>
      <w:r w:rsidR="00BB479A" w:rsidRPr="0089252D">
        <w:rPr>
          <w:rFonts w:ascii="Times New Roman" w:hAnsi="Times New Roman" w:cs="Times New Roman"/>
          <w:lang w:val="en-US"/>
        </w:rPr>
        <w:t xml:space="preserve">ever </w:t>
      </w:r>
      <w:r w:rsidR="007D11D0" w:rsidRPr="0089252D">
        <w:rPr>
          <w:rFonts w:ascii="Times New Roman" w:hAnsi="Times New Roman" w:cs="Times New Roman"/>
          <w:lang w:val="en-US"/>
        </w:rPr>
        <w:t>end</w:t>
      </w:r>
      <w:r w:rsidR="00BB479A" w:rsidRPr="0089252D">
        <w:rPr>
          <w:rFonts w:ascii="Times New Roman" w:hAnsi="Times New Roman" w:cs="Times New Roman"/>
          <w:lang w:val="en-US"/>
        </w:rPr>
        <w:t>ing</w:t>
      </w:r>
      <w:r w:rsidR="00FB162B" w:rsidRPr="0089252D">
        <w:rPr>
          <w:rFonts w:ascii="Times New Roman" w:hAnsi="Times New Roman" w:cs="Times New Roman"/>
          <w:lang w:val="en-US"/>
        </w:rPr>
        <w:t xml:space="preserve"> </w:t>
      </w:r>
      <w:r w:rsidR="007D11D0" w:rsidRPr="0089252D">
        <w:rPr>
          <w:rFonts w:ascii="Times New Roman" w:hAnsi="Times New Roman" w:cs="Times New Roman"/>
          <w:lang w:val="en-US"/>
        </w:rPr>
        <w:t xml:space="preserve">in </w:t>
      </w:r>
      <w:r w:rsidR="00FB162B" w:rsidRPr="0089252D">
        <w:rPr>
          <w:rFonts w:ascii="Times New Roman" w:hAnsi="Times New Roman" w:cs="Times New Roman"/>
          <w:lang w:val="en-US"/>
        </w:rPr>
        <w:t>reductionism</w:t>
      </w:r>
      <w:r w:rsidR="00BB479A" w:rsidRPr="0089252D">
        <w:rPr>
          <w:rFonts w:ascii="Times New Roman" w:hAnsi="Times New Roman" w:cs="Times New Roman"/>
          <w:lang w:val="en-US"/>
        </w:rPr>
        <w:t xml:space="preserve">. This led me to follow </w:t>
      </w:r>
      <w:proofErr w:type="spellStart"/>
      <w:r w:rsidR="00BB479A" w:rsidRPr="0089252D">
        <w:rPr>
          <w:rFonts w:ascii="Times New Roman" w:hAnsi="Times New Roman" w:cs="Times New Roman"/>
          <w:lang w:val="en-US"/>
        </w:rPr>
        <w:t>Kakar’s</w:t>
      </w:r>
      <w:proofErr w:type="spellEnd"/>
      <w:r w:rsidR="00BB479A" w:rsidRPr="0089252D">
        <w:rPr>
          <w:rFonts w:ascii="Times New Roman" w:hAnsi="Times New Roman" w:cs="Times New Roman"/>
          <w:lang w:val="en-US"/>
        </w:rPr>
        <w:t xml:space="preserve"> work in its further </w:t>
      </w:r>
      <w:r w:rsidR="00590AA6" w:rsidRPr="0089252D">
        <w:rPr>
          <w:rFonts w:ascii="Times New Roman" w:hAnsi="Times New Roman" w:cs="Times New Roman"/>
          <w:lang w:val="en-US"/>
        </w:rPr>
        <w:t>development</w:t>
      </w:r>
      <w:r w:rsidR="00DF1FCD" w:rsidRPr="0089252D">
        <w:rPr>
          <w:rFonts w:ascii="Times New Roman" w:hAnsi="Times New Roman" w:cs="Times New Roman"/>
          <w:lang w:val="en-US"/>
        </w:rPr>
        <w:t>s</w:t>
      </w:r>
      <w:r w:rsidR="00590AA6" w:rsidRPr="0089252D">
        <w:rPr>
          <w:rFonts w:ascii="Times New Roman" w:hAnsi="Times New Roman" w:cs="Times New Roman"/>
          <w:lang w:val="en-US"/>
        </w:rPr>
        <w:t xml:space="preserve"> </w:t>
      </w:r>
      <w:r w:rsidR="00DF1FCD" w:rsidRPr="0089252D">
        <w:rPr>
          <w:rFonts w:ascii="Times New Roman" w:hAnsi="Times New Roman" w:cs="Times New Roman"/>
          <w:lang w:val="en-US"/>
        </w:rPr>
        <w:t>i</w:t>
      </w:r>
      <w:r w:rsidR="00590AA6" w:rsidRPr="0089252D">
        <w:rPr>
          <w:rFonts w:ascii="Times New Roman" w:hAnsi="Times New Roman" w:cs="Times New Roman"/>
          <w:lang w:val="en-US"/>
        </w:rPr>
        <w:t>n areas such as sexuality in India, the position and role of gurus, the relations with family figures in childhood, violence between Hindus and Muslims. All these themes are found in his essays and novels that describe Indian society, its mythology, the psychic dimension o</w:t>
      </w:r>
      <w:r w:rsidR="007D11D0" w:rsidRPr="0089252D">
        <w:rPr>
          <w:rFonts w:ascii="Times New Roman" w:hAnsi="Times New Roman" w:cs="Times New Roman"/>
          <w:lang w:val="en-US"/>
        </w:rPr>
        <w:t>f</w:t>
      </w:r>
      <w:r w:rsidR="00590AA6" w:rsidRPr="0089252D">
        <w:rPr>
          <w:rFonts w:ascii="Times New Roman" w:hAnsi="Times New Roman" w:cs="Times New Roman"/>
          <w:lang w:val="en-US"/>
        </w:rPr>
        <w:t xml:space="preserve"> interiority at individual and group level. In the history of the relations between psychoanalysis and anthropology, starting from Freud’s early essays, psychoanalysis has tended to interpret the psychic and relation</w:t>
      </w:r>
      <w:r w:rsidR="007D11D0" w:rsidRPr="0089252D">
        <w:rPr>
          <w:rFonts w:ascii="Times New Roman" w:hAnsi="Times New Roman" w:cs="Times New Roman"/>
          <w:lang w:val="en-US"/>
        </w:rPr>
        <w:t>al</w:t>
      </w:r>
      <w:r w:rsidR="00590AA6" w:rsidRPr="0089252D">
        <w:rPr>
          <w:rFonts w:ascii="Times New Roman" w:hAnsi="Times New Roman" w:cs="Times New Roman"/>
          <w:lang w:val="en-US"/>
        </w:rPr>
        <w:t xml:space="preserve"> </w:t>
      </w:r>
      <w:r w:rsidR="007D11D0" w:rsidRPr="0089252D">
        <w:rPr>
          <w:rFonts w:ascii="Times New Roman" w:hAnsi="Times New Roman" w:cs="Times New Roman"/>
          <w:lang w:val="en-US"/>
        </w:rPr>
        <w:t>“</w:t>
      </w:r>
      <w:r w:rsidR="00590AA6" w:rsidRPr="0089252D">
        <w:rPr>
          <w:rFonts w:ascii="Times New Roman" w:hAnsi="Times New Roman" w:cs="Times New Roman"/>
          <w:lang w:val="en-US"/>
        </w:rPr>
        <w:t>realities</w:t>
      </w:r>
      <w:r w:rsidR="007D11D0" w:rsidRPr="0089252D">
        <w:rPr>
          <w:rFonts w:ascii="Times New Roman" w:hAnsi="Times New Roman" w:cs="Times New Roman"/>
          <w:lang w:val="en-US"/>
        </w:rPr>
        <w:t>”</w:t>
      </w:r>
      <w:r w:rsidR="00590AA6" w:rsidRPr="0089252D">
        <w:rPr>
          <w:rFonts w:ascii="Times New Roman" w:hAnsi="Times New Roman" w:cs="Times New Roman"/>
          <w:lang w:val="en-US"/>
        </w:rPr>
        <w:t xml:space="preserve"> of other cultures in reductive terms </w:t>
      </w:r>
      <w:r w:rsidR="00B25F0A" w:rsidRPr="0089252D">
        <w:rPr>
          <w:rFonts w:ascii="Times New Roman" w:hAnsi="Times New Roman" w:cs="Times New Roman"/>
          <w:lang w:val="en-US"/>
        </w:rPr>
        <w:t>based on</w:t>
      </w:r>
      <w:r w:rsidR="00590AA6" w:rsidRPr="0089252D">
        <w:rPr>
          <w:rFonts w:ascii="Times New Roman" w:hAnsi="Times New Roman" w:cs="Times New Roman"/>
          <w:lang w:val="en-US"/>
        </w:rPr>
        <w:t xml:space="preserve"> an evolutionary v</w:t>
      </w:r>
      <w:r w:rsidR="00DD15FB" w:rsidRPr="0089252D">
        <w:rPr>
          <w:rFonts w:ascii="Times New Roman" w:hAnsi="Times New Roman" w:cs="Times New Roman"/>
          <w:lang w:val="en-US"/>
        </w:rPr>
        <w:t>iew that s</w:t>
      </w:r>
      <w:r w:rsidR="007D11D0" w:rsidRPr="0089252D">
        <w:rPr>
          <w:rFonts w:ascii="Times New Roman" w:hAnsi="Times New Roman" w:cs="Times New Roman"/>
          <w:lang w:val="en-US"/>
        </w:rPr>
        <w:t>ees</w:t>
      </w:r>
      <w:r w:rsidR="00DD15FB" w:rsidRPr="0089252D">
        <w:rPr>
          <w:rFonts w:ascii="Times New Roman" w:hAnsi="Times New Roman" w:cs="Times New Roman"/>
          <w:lang w:val="en-US"/>
        </w:rPr>
        <w:t xml:space="preserve"> other cultures in terms of a misconstrued </w:t>
      </w:r>
      <w:r w:rsidR="007D11D0" w:rsidRPr="0089252D">
        <w:rPr>
          <w:rFonts w:ascii="Times New Roman" w:hAnsi="Times New Roman" w:cs="Times New Roman"/>
          <w:lang w:val="en-US"/>
        </w:rPr>
        <w:t>“</w:t>
      </w:r>
      <w:r w:rsidR="00DD15FB" w:rsidRPr="0089252D">
        <w:rPr>
          <w:rFonts w:ascii="Times New Roman" w:hAnsi="Times New Roman" w:cs="Times New Roman"/>
          <w:lang w:val="en-US"/>
        </w:rPr>
        <w:t>primitivism</w:t>
      </w:r>
      <w:r w:rsidR="007D11D0" w:rsidRPr="0089252D">
        <w:rPr>
          <w:rFonts w:ascii="Times New Roman" w:hAnsi="Times New Roman" w:cs="Times New Roman"/>
          <w:lang w:val="en-US"/>
        </w:rPr>
        <w:t>”</w:t>
      </w:r>
      <w:r w:rsidR="00DD15FB" w:rsidRPr="0089252D">
        <w:rPr>
          <w:rFonts w:ascii="Times New Roman" w:hAnsi="Times New Roman" w:cs="Times New Roman"/>
          <w:lang w:val="en-US"/>
        </w:rPr>
        <w:t>.  On the other hand, anthropology, although extremely interested in psychoanalysis, tended to disregard deep unconscious dimensions and the importance of interiority in the complexity of social and cultural processes.</w:t>
      </w:r>
    </w:p>
    <w:p w14:paraId="51CA6EB8" w14:textId="5DA4FC21" w:rsidR="00DD15FB" w:rsidRPr="0089252D" w:rsidRDefault="00DD15FB" w:rsidP="00FB162B">
      <w:pPr>
        <w:spacing w:before="120"/>
        <w:jc w:val="both"/>
        <w:rPr>
          <w:rFonts w:ascii="Times New Roman" w:hAnsi="Times New Roman" w:cs="Times New Roman"/>
          <w:lang w:val="en-US"/>
        </w:rPr>
      </w:pPr>
      <w:proofErr w:type="spellStart"/>
      <w:r w:rsidRPr="0089252D">
        <w:rPr>
          <w:rFonts w:ascii="Times New Roman" w:hAnsi="Times New Roman" w:cs="Times New Roman"/>
          <w:lang w:val="en-US"/>
        </w:rPr>
        <w:t>Kakar’s</w:t>
      </w:r>
      <w:proofErr w:type="spellEnd"/>
      <w:r w:rsidRPr="0089252D">
        <w:rPr>
          <w:rFonts w:ascii="Times New Roman" w:hAnsi="Times New Roman" w:cs="Times New Roman"/>
          <w:lang w:val="en-US"/>
        </w:rPr>
        <w:t xml:space="preserve"> work,</w:t>
      </w:r>
      <w:r w:rsidR="00454C93" w:rsidRPr="0089252D">
        <w:rPr>
          <w:rFonts w:ascii="Times New Roman" w:hAnsi="Times New Roman" w:cs="Times New Roman"/>
          <w:lang w:val="en-US"/>
        </w:rPr>
        <w:t xml:space="preserve"> in particular</w:t>
      </w:r>
      <w:r w:rsidRPr="0089252D">
        <w:rPr>
          <w:rFonts w:ascii="Times New Roman" w:hAnsi="Times New Roman" w:cs="Times New Roman"/>
          <w:lang w:val="en-US"/>
        </w:rPr>
        <w:t xml:space="preserve"> </w:t>
      </w:r>
      <w:r w:rsidR="00454C93" w:rsidRPr="0089252D">
        <w:rPr>
          <w:rFonts w:ascii="Times New Roman" w:hAnsi="Times New Roman" w:cs="Times New Roman"/>
          <w:i/>
          <w:lang w:val="en-US"/>
        </w:rPr>
        <w:t>Culture</w:t>
      </w:r>
      <w:r w:rsidRPr="0089252D">
        <w:rPr>
          <w:rFonts w:ascii="Times New Roman" w:hAnsi="Times New Roman" w:cs="Times New Roman"/>
          <w:i/>
          <w:lang w:val="en-US"/>
        </w:rPr>
        <w:t xml:space="preserve"> and Psyche</w:t>
      </w:r>
      <w:r w:rsidR="00454C93" w:rsidRPr="0089252D">
        <w:rPr>
          <w:rFonts w:ascii="Times New Roman" w:hAnsi="Times New Roman" w:cs="Times New Roman"/>
          <w:i/>
          <w:lang w:val="en-US"/>
        </w:rPr>
        <w:t>. Selected essays</w:t>
      </w:r>
      <w:r w:rsidR="00454C93" w:rsidRPr="0089252D">
        <w:rPr>
          <w:rFonts w:ascii="Times New Roman" w:hAnsi="Times New Roman" w:cs="Times New Roman"/>
          <w:lang w:val="en-US"/>
        </w:rPr>
        <w:t xml:space="preserve">, now translated into </w:t>
      </w:r>
      <w:r w:rsidR="00B25F0A" w:rsidRPr="0089252D">
        <w:rPr>
          <w:rFonts w:ascii="Times New Roman" w:hAnsi="Times New Roman" w:cs="Times New Roman"/>
          <w:lang w:val="en-US"/>
        </w:rPr>
        <w:t xml:space="preserve">Italian, </w:t>
      </w:r>
      <w:r w:rsidR="007D11D0" w:rsidRPr="0089252D">
        <w:rPr>
          <w:rFonts w:ascii="Times New Roman" w:hAnsi="Times New Roman" w:cs="Times New Roman"/>
          <w:lang w:val="en-US"/>
        </w:rPr>
        <w:t>allows us to consider</w:t>
      </w:r>
      <w:r w:rsidR="00454C93" w:rsidRPr="0089252D">
        <w:rPr>
          <w:rFonts w:ascii="Times New Roman" w:hAnsi="Times New Roman" w:cs="Times New Roman"/>
          <w:lang w:val="en-US"/>
        </w:rPr>
        <w:t xml:space="preserve"> an </w:t>
      </w:r>
      <w:r w:rsidR="007D11D0" w:rsidRPr="0089252D">
        <w:rPr>
          <w:rFonts w:ascii="Times New Roman" w:hAnsi="Times New Roman" w:cs="Times New Roman"/>
          <w:lang w:val="en-US"/>
        </w:rPr>
        <w:t>“</w:t>
      </w:r>
      <w:r w:rsidR="00454C93" w:rsidRPr="0089252D">
        <w:rPr>
          <w:rFonts w:ascii="Times New Roman" w:hAnsi="Times New Roman" w:cs="Times New Roman"/>
          <w:lang w:val="en-US"/>
        </w:rPr>
        <w:t>intermediate</w:t>
      </w:r>
      <w:r w:rsidR="007D11D0" w:rsidRPr="0089252D">
        <w:rPr>
          <w:rFonts w:ascii="Times New Roman" w:hAnsi="Times New Roman" w:cs="Times New Roman"/>
          <w:lang w:val="en-US"/>
        </w:rPr>
        <w:t>”</w:t>
      </w:r>
      <w:r w:rsidR="00454C93" w:rsidRPr="0089252D">
        <w:rPr>
          <w:rFonts w:ascii="Times New Roman" w:hAnsi="Times New Roman" w:cs="Times New Roman"/>
          <w:lang w:val="en-US"/>
        </w:rPr>
        <w:t xml:space="preserve"> way that includes the anthropological dimensions in the context of psychoanalytical dynamics at the social and individual level</w:t>
      </w:r>
      <w:r w:rsidR="007D11D0" w:rsidRPr="0089252D">
        <w:rPr>
          <w:rFonts w:ascii="Times New Roman" w:hAnsi="Times New Roman" w:cs="Times New Roman"/>
          <w:lang w:val="en-US"/>
        </w:rPr>
        <w:t>,</w:t>
      </w:r>
      <w:r w:rsidR="00454C93" w:rsidRPr="0089252D">
        <w:rPr>
          <w:rFonts w:ascii="Times New Roman" w:hAnsi="Times New Roman" w:cs="Times New Roman"/>
          <w:lang w:val="en-US"/>
        </w:rPr>
        <w:t xml:space="preserve"> and vice-versa. </w:t>
      </w:r>
      <w:proofErr w:type="spellStart"/>
      <w:r w:rsidR="00454C93" w:rsidRPr="0089252D">
        <w:rPr>
          <w:rFonts w:ascii="Times New Roman" w:hAnsi="Times New Roman" w:cs="Times New Roman"/>
          <w:lang w:val="en-US"/>
        </w:rPr>
        <w:t>Kakar’s</w:t>
      </w:r>
      <w:proofErr w:type="spellEnd"/>
      <w:r w:rsidR="00454C93" w:rsidRPr="0089252D">
        <w:rPr>
          <w:rFonts w:ascii="Times New Roman" w:hAnsi="Times New Roman" w:cs="Times New Roman"/>
          <w:lang w:val="en-US"/>
        </w:rPr>
        <w:t xml:space="preserve"> work</w:t>
      </w:r>
      <w:r w:rsidR="00CE15E7" w:rsidRPr="0089252D">
        <w:rPr>
          <w:rFonts w:ascii="Times New Roman" w:hAnsi="Times New Roman" w:cs="Times New Roman"/>
          <w:lang w:val="en-US"/>
        </w:rPr>
        <w:t>,</w:t>
      </w:r>
      <w:r w:rsidR="00454C93" w:rsidRPr="0089252D">
        <w:rPr>
          <w:rFonts w:ascii="Times New Roman" w:hAnsi="Times New Roman" w:cs="Times New Roman"/>
          <w:lang w:val="en-US"/>
        </w:rPr>
        <w:t xml:space="preserve"> in fact</w:t>
      </w:r>
      <w:r w:rsidR="007D11D0" w:rsidRPr="0089252D">
        <w:rPr>
          <w:rFonts w:ascii="Times New Roman" w:hAnsi="Times New Roman" w:cs="Times New Roman"/>
          <w:lang w:val="en-US"/>
        </w:rPr>
        <w:t>,</w:t>
      </w:r>
      <w:r w:rsidR="00454C93" w:rsidRPr="0089252D">
        <w:rPr>
          <w:rFonts w:ascii="Times New Roman" w:hAnsi="Times New Roman" w:cs="Times New Roman"/>
          <w:lang w:val="en-US"/>
        </w:rPr>
        <w:t xml:space="preserve"> based on a thorough psychoanalytical and anthropological reflection on clinical experience in India, is on one side fully immersed in the local dimension of Ind</w:t>
      </w:r>
      <w:r w:rsidR="007D11D0" w:rsidRPr="0089252D">
        <w:rPr>
          <w:rFonts w:ascii="Times New Roman" w:hAnsi="Times New Roman" w:cs="Times New Roman"/>
          <w:lang w:val="en-US"/>
        </w:rPr>
        <w:t>ian culture, and</w:t>
      </w:r>
      <w:r w:rsidR="00B25F0A" w:rsidRPr="0089252D">
        <w:rPr>
          <w:rFonts w:ascii="Times New Roman" w:hAnsi="Times New Roman" w:cs="Times New Roman"/>
          <w:lang w:val="en-US"/>
        </w:rPr>
        <w:t>,</w:t>
      </w:r>
      <w:r w:rsidR="007D11D0" w:rsidRPr="0089252D">
        <w:rPr>
          <w:rFonts w:ascii="Times New Roman" w:hAnsi="Times New Roman" w:cs="Times New Roman"/>
          <w:lang w:val="en-US"/>
        </w:rPr>
        <w:t xml:space="preserve"> on the other</w:t>
      </w:r>
      <w:r w:rsidR="00B25F0A" w:rsidRPr="0089252D">
        <w:rPr>
          <w:rFonts w:ascii="Times New Roman" w:hAnsi="Times New Roman" w:cs="Times New Roman"/>
          <w:lang w:val="en-US"/>
        </w:rPr>
        <w:t>,</w:t>
      </w:r>
      <w:r w:rsidR="007D11D0" w:rsidRPr="0089252D">
        <w:rPr>
          <w:rFonts w:ascii="Times New Roman" w:hAnsi="Times New Roman" w:cs="Times New Roman"/>
          <w:lang w:val="en-US"/>
        </w:rPr>
        <w:t xml:space="preserve"> </w:t>
      </w:r>
      <w:r w:rsidR="00454C93" w:rsidRPr="0089252D">
        <w:rPr>
          <w:rFonts w:ascii="Times New Roman" w:hAnsi="Times New Roman" w:cs="Times New Roman"/>
          <w:lang w:val="en-US"/>
        </w:rPr>
        <w:t xml:space="preserve">allows to highlight the more general relationship between </w:t>
      </w:r>
      <w:r w:rsidR="00454C93" w:rsidRPr="0089252D">
        <w:rPr>
          <w:rFonts w:ascii="Times New Roman" w:hAnsi="Times New Roman" w:cs="Times New Roman"/>
          <w:i/>
          <w:lang w:val="en-US"/>
        </w:rPr>
        <w:t>culture</w:t>
      </w:r>
      <w:r w:rsidR="00454C93" w:rsidRPr="0089252D">
        <w:rPr>
          <w:rFonts w:ascii="Times New Roman" w:hAnsi="Times New Roman" w:cs="Times New Roman"/>
          <w:lang w:val="en-US"/>
        </w:rPr>
        <w:t xml:space="preserve"> and the </w:t>
      </w:r>
      <w:r w:rsidR="00454C93" w:rsidRPr="0089252D">
        <w:rPr>
          <w:rFonts w:ascii="Times New Roman" w:hAnsi="Times New Roman" w:cs="Times New Roman"/>
          <w:i/>
          <w:lang w:val="en-US"/>
        </w:rPr>
        <w:t>unconscious</w:t>
      </w:r>
      <w:r w:rsidR="00CE15E7" w:rsidRPr="0089252D">
        <w:rPr>
          <w:rFonts w:ascii="Times New Roman" w:hAnsi="Times New Roman" w:cs="Times New Roman"/>
          <w:i/>
          <w:lang w:val="en-US"/>
        </w:rPr>
        <w:t>,</w:t>
      </w:r>
      <w:r w:rsidR="00454C93" w:rsidRPr="0089252D">
        <w:rPr>
          <w:rFonts w:ascii="Times New Roman" w:hAnsi="Times New Roman" w:cs="Times New Roman"/>
          <w:lang w:val="en-US"/>
        </w:rPr>
        <w:t xml:space="preserve"> according to parameters that tend to go be</w:t>
      </w:r>
      <w:r w:rsidR="00CE15E7" w:rsidRPr="0089252D">
        <w:rPr>
          <w:rFonts w:ascii="Times New Roman" w:hAnsi="Times New Roman" w:cs="Times New Roman"/>
          <w:lang w:val="en-US"/>
        </w:rPr>
        <w:t>yond the positions that entail</w:t>
      </w:r>
      <w:r w:rsidR="00454C93" w:rsidRPr="0089252D">
        <w:rPr>
          <w:rFonts w:ascii="Times New Roman" w:hAnsi="Times New Roman" w:cs="Times New Roman"/>
          <w:lang w:val="en-US"/>
        </w:rPr>
        <w:t xml:space="preserve"> a priority of one term over the other. In his view, that I totally share, the unconscious does not come before culture and vice-versa, the unconscious is </w:t>
      </w:r>
      <w:r w:rsidR="00955E68" w:rsidRPr="0089252D">
        <w:rPr>
          <w:rFonts w:ascii="Times New Roman" w:hAnsi="Times New Roman" w:cs="Times New Roman"/>
          <w:lang w:val="en-US"/>
        </w:rPr>
        <w:t>already</w:t>
      </w:r>
      <w:r w:rsidR="00454C93" w:rsidRPr="0089252D">
        <w:rPr>
          <w:rFonts w:ascii="Times New Roman" w:hAnsi="Times New Roman" w:cs="Times New Roman"/>
          <w:lang w:val="en-US"/>
        </w:rPr>
        <w:t xml:space="preserve"> in itself cultural. This position is similar to those that at different levels try to overcome the </w:t>
      </w:r>
      <w:r w:rsidR="007D11D0" w:rsidRPr="0089252D">
        <w:rPr>
          <w:rFonts w:ascii="Times New Roman" w:hAnsi="Times New Roman" w:cs="Times New Roman"/>
          <w:lang w:val="en-US"/>
        </w:rPr>
        <w:t>n</w:t>
      </w:r>
      <w:r w:rsidR="00454C93" w:rsidRPr="0089252D">
        <w:rPr>
          <w:rFonts w:ascii="Times New Roman" w:hAnsi="Times New Roman" w:cs="Times New Roman"/>
          <w:lang w:val="en-US"/>
        </w:rPr>
        <w:t xml:space="preserve">ature/nurture dualism or the </w:t>
      </w:r>
      <w:proofErr w:type="spellStart"/>
      <w:r w:rsidR="00454C93" w:rsidRPr="0089252D">
        <w:rPr>
          <w:rFonts w:ascii="Times New Roman" w:hAnsi="Times New Roman" w:cs="Times New Roman"/>
          <w:lang w:val="en-US"/>
        </w:rPr>
        <w:t>innat</w:t>
      </w:r>
      <w:r w:rsidR="00CE15E7" w:rsidRPr="0089252D">
        <w:rPr>
          <w:rFonts w:ascii="Times New Roman" w:hAnsi="Times New Roman" w:cs="Times New Roman"/>
          <w:lang w:val="en-US"/>
        </w:rPr>
        <w:t>ist</w:t>
      </w:r>
      <w:proofErr w:type="spellEnd"/>
      <w:r w:rsidR="00454C93" w:rsidRPr="0089252D">
        <w:rPr>
          <w:rFonts w:ascii="Times New Roman" w:hAnsi="Times New Roman" w:cs="Times New Roman"/>
          <w:lang w:val="en-US"/>
        </w:rPr>
        <w:t>/environmental opposition.</w:t>
      </w:r>
    </w:p>
    <w:p w14:paraId="25A6F6E7" w14:textId="07935742" w:rsidR="00955E68" w:rsidRPr="0089252D" w:rsidRDefault="00C53DD4" w:rsidP="00FB162B">
      <w:pPr>
        <w:spacing w:before="120"/>
        <w:jc w:val="both"/>
        <w:rPr>
          <w:rFonts w:ascii="Times New Roman" w:hAnsi="Times New Roman" w:cs="Times New Roman"/>
          <w:lang w:val="en-US"/>
        </w:rPr>
      </w:pPr>
      <w:r w:rsidRPr="0089252D">
        <w:rPr>
          <w:rFonts w:ascii="Times New Roman" w:hAnsi="Times New Roman" w:cs="Times New Roman"/>
          <w:lang w:val="en-US"/>
        </w:rPr>
        <w:t>The essays collected in this book</w:t>
      </w:r>
      <w:r w:rsidR="009F1F28" w:rsidRPr="0089252D">
        <w:rPr>
          <w:rFonts w:ascii="Times New Roman" w:hAnsi="Times New Roman" w:cs="Times New Roman"/>
          <w:lang w:val="en-US"/>
        </w:rPr>
        <w:t xml:space="preserve"> describe a complexity that starts with </w:t>
      </w:r>
      <w:proofErr w:type="spellStart"/>
      <w:r w:rsidR="007D11D0" w:rsidRPr="0089252D">
        <w:rPr>
          <w:rFonts w:ascii="Times New Roman" w:hAnsi="Times New Roman" w:cs="Times New Roman"/>
          <w:lang w:val="en-US"/>
        </w:rPr>
        <w:t>Kakar’s</w:t>
      </w:r>
      <w:proofErr w:type="spellEnd"/>
      <w:r w:rsidR="009F1F28" w:rsidRPr="0089252D">
        <w:rPr>
          <w:rFonts w:ascii="Times New Roman" w:hAnsi="Times New Roman" w:cs="Times New Roman"/>
          <w:lang w:val="en-US"/>
        </w:rPr>
        <w:t xml:space="preserve"> reflection</w:t>
      </w:r>
      <w:r w:rsidR="00CE15E7" w:rsidRPr="0089252D">
        <w:rPr>
          <w:rFonts w:ascii="Times New Roman" w:hAnsi="Times New Roman" w:cs="Times New Roman"/>
          <w:lang w:val="en-US"/>
        </w:rPr>
        <w:t>s</w:t>
      </w:r>
      <w:r w:rsidR="009F1F28" w:rsidRPr="0089252D">
        <w:rPr>
          <w:rFonts w:ascii="Times New Roman" w:hAnsi="Times New Roman" w:cs="Times New Roman"/>
          <w:lang w:val="en-US"/>
        </w:rPr>
        <w:t xml:space="preserve"> on his experience as an Indian born psychoanalyst training in a Western country. He wonders what should be the position of a psychoanalyst analyzing a patient from a different culture in a language that is not his mother tongue. Th</w:t>
      </w:r>
      <w:r w:rsidR="00B25F0A" w:rsidRPr="0089252D">
        <w:rPr>
          <w:rFonts w:ascii="Times New Roman" w:hAnsi="Times New Roman" w:cs="Times New Roman"/>
          <w:lang w:val="en-US"/>
        </w:rPr>
        <w:t>e</w:t>
      </w:r>
      <w:r w:rsidR="009F1F28" w:rsidRPr="0089252D">
        <w:rPr>
          <w:rFonts w:ascii="Times New Roman" w:hAnsi="Times New Roman" w:cs="Times New Roman"/>
          <w:lang w:val="en-US"/>
        </w:rPr>
        <w:t xml:space="preserve"> question is not </w:t>
      </w:r>
      <w:r w:rsidR="00CE15E7" w:rsidRPr="0089252D">
        <w:rPr>
          <w:rFonts w:ascii="Times New Roman" w:hAnsi="Times New Roman" w:cs="Times New Roman"/>
          <w:lang w:val="en-US"/>
        </w:rPr>
        <w:t>only</w:t>
      </w:r>
      <w:r w:rsidR="009F1F28" w:rsidRPr="0089252D">
        <w:rPr>
          <w:rFonts w:ascii="Times New Roman" w:hAnsi="Times New Roman" w:cs="Times New Roman"/>
          <w:lang w:val="en-US"/>
        </w:rPr>
        <w:t xml:space="preserve"> knowing the basic elements of the “other” culture</w:t>
      </w:r>
      <w:r w:rsidR="00CE15E7" w:rsidRPr="0089252D">
        <w:rPr>
          <w:rFonts w:ascii="Times New Roman" w:hAnsi="Times New Roman" w:cs="Times New Roman"/>
          <w:lang w:val="en-US"/>
        </w:rPr>
        <w:t xml:space="preserve"> well enough</w:t>
      </w:r>
      <w:r w:rsidR="009F1F28" w:rsidRPr="0089252D">
        <w:rPr>
          <w:rFonts w:ascii="Times New Roman" w:hAnsi="Times New Roman" w:cs="Times New Roman"/>
          <w:lang w:val="en-US"/>
        </w:rPr>
        <w:t xml:space="preserve">, that is however </w:t>
      </w:r>
      <w:r w:rsidR="007D11D0" w:rsidRPr="0089252D">
        <w:rPr>
          <w:rFonts w:ascii="Times New Roman" w:hAnsi="Times New Roman" w:cs="Times New Roman"/>
          <w:lang w:val="en-US"/>
        </w:rPr>
        <w:t>desirable</w:t>
      </w:r>
      <w:r w:rsidR="009F1F28" w:rsidRPr="0089252D">
        <w:rPr>
          <w:rFonts w:ascii="Times New Roman" w:hAnsi="Times New Roman" w:cs="Times New Roman"/>
          <w:lang w:val="en-US"/>
        </w:rPr>
        <w:t xml:space="preserve">, but creating a resonance in analysis with those cultural elements so that they </w:t>
      </w:r>
      <w:r w:rsidR="007D11D0" w:rsidRPr="0089252D">
        <w:rPr>
          <w:rFonts w:ascii="Times New Roman" w:hAnsi="Times New Roman" w:cs="Times New Roman"/>
          <w:lang w:val="en-US"/>
        </w:rPr>
        <w:t>“</w:t>
      </w:r>
      <w:r w:rsidR="009F1F28" w:rsidRPr="0089252D">
        <w:rPr>
          <w:rFonts w:ascii="Times New Roman" w:hAnsi="Times New Roman" w:cs="Times New Roman"/>
          <w:lang w:val="en-US"/>
        </w:rPr>
        <w:t>exist</w:t>
      </w:r>
      <w:r w:rsidR="007D11D0" w:rsidRPr="0089252D">
        <w:rPr>
          <w:rFonts w:ascii="Times New Roman" w:hAnsi="Times New Roman" w:cs="Times New Roman"/>
          <w:lang w:val="en-US"/>
        </w:rPr>
        <w:t>”</w:t>
      </w:r>
      <w:r w:rsidR="009F1F28" w:rsidRPr="0089252D">
        <w:rPr>
          <w:rFonts w:ascii="Times New Roman" w:hAnsi="Times New Roman" w:cs="Times New Roman"/>
          <w:lang w:val="en-US"/>
        </w:rPr>
        <w:t xml:space="preserve"> fully as </w:t>
      </w:r>
      <w:r w:rsidR="007D11D0" w:rsidRPr="0089252D">
        <w:rPr>
          <w:rFonts w:ascii="Times New Roman" w:hAnsi="Times New Roman" w:cs="Times New Roman"/>
          <w:lang w:val="en-US"/>
        </w:rPr>
        <w:t>“</w:t>
      </w:r>
      <w:r w:rsidR="009F1F28" w:rsidRPr="0089252D">
        <w:rPr>
          <w:rFonts w:ascii="Times New Roman" w:hAnsi="Times New Roman" w:cs="Times New Roman"/>
          <w:lang w:val="en-US"/>
        </w:rPr>
        <w:t>factors</w:t>
      </w:r>
      <w:r w:rsidR="007D11D0" w:rsidRPr="0089252D">
        <w:rPr>
          <w:rFonts w:ascii="Times New Roman" w:hAnsi="Times New Roman" w:cs="Times New Roman"/>
          <w:lang w:val="en-US"/>
        </w:rPr>
        <w:t>”</w:t>
      </w:r>
      <w:r w:rsidR="009F1F28" w:rsidRPr="0089252D">
        <w:rPr>
          <w:rFonts w:ascii="Times New Roman" w:hAnsi="Times New Roman" w:cs="Times New Roman"/>
          <w:lang w:val="en-US"/>
        </w:rPr>
        <w:t xml:space="preserve"> in the analytical field. This becomes meaningful when the analyst is aware of his position that is itself affected by cultural elements in a self-reflective mode. It is a </w:t>
      </w:r>
      <w:r w:rsidR="007D11D0" w:rsidRPr="0089252D">
        <w:rPr>
          <w:rFonts w:ascii="Times New Roman" w:hAnsi="Times New Roman" w:cs="Times New Roman"/>
          <w:lang w:val="en-US"/>
        </w:rPr>
        <w:t>crucial</w:t>
      </w:r>
      <w:r w:rsidR="009F1F28" w:rsidRPr="0089252D">
        <w:rPr>
          <w:rFonts w:ascii="Times New Roman" w:hAnsi="Times New Roman" w:cs="Times New Roman"/>
          <w:lang w:val="en-US"/>
        </w:rPr>
        <w:t xml:space="preserve"> starting point </w:t>
      </w:r>
      <w:r w:rsidR="007D11D0" w:rsidRPr="0089252D">
        <w:rPr>
          <w:rFonts w:ascii="Times New Roman" w:hAnsi="Times New Roman" w:cs="Times New Roman"/>
          <w:lang w:val="en-US"/>
        </w:rPr>
        <w:t>for</w:t>
      </w:r>
      <w:r w:rsidR="009F1F28" w:rsidRPr="0089252D">
        <w:rPr>
          <w:rFonts w:ascii="Times New Roman" w:hAnsi="Times New Roman" w:cs="Times New Roman"/>
          <w:lang w:val="en-US"/>
        </w:rPr>
        <w:t xml:space="preserve"> lay</w:t>
      </w:r>
      <w:r w:rsidR="007D11D0" w:rsidRPr="0089252D">
        <w:rPr>
          <w:rFonts w:ascii="Times New Roman" w:hAnsi="Times New Roman" w:cs="Times New Roman"/>
          <w:lang w:val="en-US"/>
        </w:rPr>
        <w:t>ing</w:t>
      </w:r>
      <w:r w:rsidR="009F1F28" w:rsidRPr="0089252D">
        <w:rPr>
          <w:rFonts w:ascii="Times New Roman" w:hAnsi="Times New Roman" w:cs="Times New Roman"/>
          <w:lang w:val="en-US"/>
        </w:rPr>
        <w:t xml:space="preserve"> the foundation</w:t>
      </w:r>
      <w:r w:rsidR="00CE15E7" w:rsidRPr="0089252D">
        <w:rPr>
          <w:rFonts w:ascii="Times New Roman" w:hAnsi="Times New Roman" w:cs="Times New Roman"/>
          <w:lang w:val="en-US"/>
        </w:rPr>
        <w:t>s</w:t>
      </w:r>
      <w:r w:rsidR="009F1F28" w:rsidRPr="0089252D">
        <w:rPr>
          <w:rFonts w:ascii="Times New Roman" w:hAnsi="Times New Roman" w:cs="Times New Roman"/>
          <w:lang w:val="en-US"/>
        </w:rPr>
        <w:t xml:space="preserve"> of a cultural psychology or better of a cultural psychoanalysis that, following </w:t>
      </w:r>
      <w:proofErr w:type="spellStart"/>
      <w:r w:rsidR="009F1F28" w:rsidRPr="0089252D">
        <w:rPr>
          <w:rFonts w:ascii="Times New Roman" w:hAnsi="Times New Roman" w:cs="Times New Roman"/>
          <w:lang w:val="en-US"/>
        </w:rPr>
        <w:t>Kakar’s</w:t>
      </w:r>
      <w:proofErr w:type="spellEnd"/>
      <w:r w:rsidR="009F1F28" w:rsidRPr="0089252D">
        <w:rPr>
          <w:rFonts w:ascii="Times New Roman" w:hAnsi="Times New Roman" w:cs="Times New Roman"/>
          <w:lang w:val="en-US"/>
        </w:rPr>
        <w:t xml:space="preserve"> lead</w:t>
      </w:r>
      <w:r w:rsidR="007D11D0" w:rsidRPr="0089252D">
        <w:rPr>
          <w:rFonts w:ascii="Times New Roman" w:hAnsi="Times New Roman" w:cs="Times New Roman"/>
          <w:lang w:val="en-US"/>
        </w:rPr>
        <w:t>,</w:t>
      </w:r>
      <w:r w:rsidR="009F1F28" w:rsidRPr="0089252D">
        <w:rPr>
          <w:rFonts w:ascii="Times New Roman" w:hAnsi="Times New Roman" w:cs="Times New Roman"/>
          <w:lang w:val="en-US"/>
        </w:rPr>
        <w:t xml:space="preserve"> </w:t>
      </w:r>
      <w:r w:rsidR="007D11D0" w:rsidRPr="0089252D">
        <w:rPr>
          <w:rFonts w:ascii="Times New Roman" w:hAnsi="Times New Roman" w:cs="Times New Roman"/>
          <w:lang w:val="en-US"/>
        </w:rPr>
        <w:t xml:space="preserve">when </w:t>
      </w:r>
      <w:r w:rsidR="00B25F0A" w:rsidRPr="0089252D">
        <w:rPr>
          <w:rFonts w:ascii="Times New Roman" w:hAnsi="Times New Roman" w:cs="Times New Roman"/>
          <w:lang w:val="en-US"/>
        </w:rPr>
        <w:t>extended</w:t>
      </w:r>
      <w:r w:rsidR="009F1F28" w:rsidRPr="0089252D">
        <w:rPr>
          <w:rFonts w:ascii="Times New Roman" w:hAnsi="Times New Roman" w:cs="Times New Roman"/>
          <w:lang w:val="en-US"/>
        </w:rPr>
        <w:t xml:space="preserve"> to non-Western cultures, does not confine itself to the model of the Western man</w:t>
      </w:r>
      <w:r w:rsidR="007D11D0" w:rsidRPr="0089252D">
        <w:rPr>
          <w:rFonts w:ascii="Times New Roman" w:hAnsi="Times New Roman" w:cs="Times New Roman"/>
          <w:lang w:val="en-US"/>
        </w:rPr>
        <w:t xml:space="preserve">, psychically </w:t>
      </w:r>
      <w:proofErr w:type="spellStart"/>
      <w:r w:rsidR="007D11D0" w:rsidRPr="0089252D">
        <w:rPr>
          <w:rFonts w:ascii="Times New Roman" w:hAnsi="Times New Roman" w:cs="Times New Roman"/>
          <w:lang w:val="en-US"/>
        </w:rPr>
        <w:t>overdetermined</w:t>
      </w:r>
      <w:proofErr w:type="spellEnd"/>
      <w:r w:rsidR="009F1F28" w:rsidRPr="0089252D">
        <w:rPr>
          <w:rFonts w:ascii="Times New Roman" w:hAnsi="Times New Roman" w:cs="Times New Roman"/>
          <w:lang w:val="en-US"/>
        </w:rPr>
        <w:t>. generalizing it an</w:t>
      </w:r>
      <w:r w:rsidR="00B25F0A" w:rsidRPr="0089252D">
        <w:rPr>
          <w:rFonts w:ascii="Times New Roman" w:hAnsi="Times New Roman" w:cs="Times New Roman"/>
          <w:lang w:val="en-US"/>
        </w:rPr>
        <w:t>d</w:t>
      </w:r>
      <w:r w:rsidR="009F1F28" w:rsidRPr="0089252D">
        <w:rPr>
          <w:rFonts w:ascii="Times New Roman" w:hAnsi="Times New Roman" w:cs="Times New Roman"/>
          <w:lang w:val="en-US"/>
        </w:rPr>
        <w:t xml:space="preserve"> adjusting it inappropriately to other social contexts.</w:t>
      </w:r>
      <w:r w:rsidR="007D11D0" w:rsidRPr="0089252D">
        <w:rPr>
          <w:rFonts w:ascii="Times New Roman" w:hAnsi="Times New Roman" w:cs="Times New Roman"/>
          <w:lang w:val="en-US"/>
        </w:rPr>
        <w:t xml:space="preserve"> </w:t>
      </w:r>
    </w:p>
    <w:p w14:paraId="6215FD58" w14:textId="71DDA455" w:rsidR="00454C93" w:rsidRPr="0089252D" w:rsidRDefault="009F1F28" w:rsidP="00FB162B">
      <w:pPr>
        <w:spacing w:before="120"/>
        <w:jc w:val="both"/>
        <w:rPr>
          <w:rFonts w:ascii="Times New Roman" w:hAnsi="Times New Roman" w:cs="Times New Roman"/>
          <w:lang w:val="en-US"/>
        </w:rPr>
      </w:pPr>
      <w:r w:rsidRPr="0089252D">
        <w:rPr>
          <w:rFonts w:ascii="Times New Roman" w:hAnsi="Times New Roman" w:cs="Times New Roman"/>
          <w:lang w:val="en-US"/>
        </w:rPr>
        <w:t xml:space="preserve">Among the major themes of these essays we find that </w:t>
      </w:r>
      <w:proofErr w:type="spellStart"/>
      <w:r w:rsidRPr="0089252D">
        <w:rPr>
          <w:rFonts w:ascii="Times New Roman" w:hAnsi="Times New Roman" w:cs="Times New Roman"/>
          <w:lang w:val="en-US"/>
        </w:rPr>
        <w:t>Kakar</w:t>
      </w:r>
      <w:proofErr w:type="spellEnd"/>
      <w:r w:rsidRPr="0089252D">
        <w:rPr>
          <w:rFonts w:ascii="Times New Roman" w:hAnsi="Times New Roman" w:cs="Times New Roman"/>
          <w:lang w:val="en-US"/>
        </w:rPr>
        <w:t xml:space="preserve"> pays attention to various aspects typical of the Indian patient that in general is high-middle class and influenced in part by Western values, but, at the level of unconscious processes, reveals a relevant psychic component that is formed </w:t>
      </w:r>
      <w:r w:rsidR="00B25F0A" w:rsidRPr="0089252D">
        <w:rPr>
          <w:rFonts w:ascii="Times New Roman" w:hAnsi="Times New Roman" w:cs="Times New Roman"/>
          <w:lang w:val="en-US"/>
        </w:rPr>
        <w:t xml:space="preserve">on the </w:t>
      </w:r>
      <w:r w:rsidR="00CE15E7" w:rsidRPr="0089252D">
        <w:rPr>
          <w:rFonts w:ascii="Times New Roman" w:hAnsi="Times New Roman" w:cs="Times New Roman"/>
          <w:lang w:val="en-US"/>
        </w:rPr>
        <w:t>basis</w:t>
      </w:r>
      <w:r w:rsidR="00B25F0A" w:rsidRPr="0089252D">
        <w:rPr>
          <w:rFonts w:ascii="Times New Roman" w:hAnsi="Times New Roman" w:cs="Times New Roman"/>
          <w:lang w:val="en-US"/>
        </w:rPr>
        <w:t xml:space="preserve"> of</w:t>
      </w:r>
      <w:r w:rsidRPr="0089252D">
        <w:rPr>
          <w:rFonts w:ascii="Times New Roman" w:hAnsi="Times New Roman" w:cs="Times New Roman"/>
          <w:lang w:val="en-US"/>
        </w:rPr>
        <w:t xml:space="preserve"> the traits of Indian or, more specifically</w:t>
      </w:r>
      <w:r w:rsidR="000E7D95" w:rsidRPr="0089252D">
        <w:rPr>
          <w:rFonts w:ascii="Times New Roman" w:hAnsi="Times New Roman" w:cs="Times New Roman"/>
          <w:lang w:val="en-US"/>
        </w:rPr>
        <w:t>,</w:t>
      </w:r>
      <w:r w:rsidRPr="0089252D">
        <w:rPr>
          <w:rFonts w:ascii="Times New Roman" w:hAnsi="Times New Roman" w:cs="Times New Roman"/>
          <w:lang w:val="en-US"/>
        </w:rPr>
        <w:t xml:space="preserve"> Hindu culture.</w:t>
      </w:r>
      <w:r w:rsidR="008A4596" w:rsidRPr="0089252D">
        <w:rPr>
          <w:rFonts w:ascii="Times New Roman" w:hAnsi="Times New Roman" w:cs="Times New Roman"/>
          <w:lang w:val="en-US"/>
        </w:rPr>
        <w:t xml:space="preserve"> Among </w:t>
      </w:r>
      <w:r w:rsidR="00C25D37" w:rsidRPr="0089252D">
        <w:rPr>
          <w:rFonts w:ascii="Times New Roman" w:hAnsi="Times New Roman" w:cs="Times New Roman"/>
          <w:lang w:val="en-US"/>
        </w:rPr>
        <w:t xml:space="preserve">the multiple psychic functioning modes presented I would stress the special primary maternal relation that </w:t>
      </w:r>
      <w:r w:rsidR="00C25D37" w:rsidRPr="0089252D">
        <w:rPr>
          <w:rFonts w:ascii="Times New Roman" w:hAnsi="Times New Roman" w:cs="Times New Roman"/>
          <w:lang w:val="en-US"/>
        </w:rPr>
        <w:lastRenderedPageBreak/>
        <w:t>emerges through stronger fusion and longer dependence than in the We</w:t>
      </w:r>
      <w:r w:rsidR="00ED55E6" w:rsidRPr="0089252D">
        <w:rPr>
          <w:rFonts w:ascii="Times New Roman" w:hAnsi="Times New Roman" w:cs="Times New Roman"/>
          <w:lang w:val="en-US"/>
        </w:rPr>
        <w:t>s</w:t>
      </w:r>
      <w:r w:rsidR="00C25D37" w:rsidRPr="0089252D">
        <w:rPr>
          <w:rFonts w:ascii="Times New Roman" w:hAnsi="Times New Roman" w:cs="Times New Roman"/>
          <w:lang w:val="en-US"/>
        </w:rPr>
        <w:t xml:space="preserve">t. </w:t>
      </w:r>
      <w:r w:rsidR="00ED55E6" w:rsidRPr="0089252D">
        <w:rPr>
          <w:rFonts w:ascii="Times New Roman" w:hAnsi="Times New Roman" w:cs="Times New Roman"/>
          <w:lang w:val="en-US"/>
        </w:rPr>
        <w:t>In these terms,</w:t>
      </w:r>
      <w:r w:rsidR="00C25D37" w:rsidRPr="0089252D">
        <w:rPr>
          <w:rFonts w:ascii="Times New Roman" w:hAnsi="Times New Roman" w:cs="Times New Roman"/>
          <w:lang w:val="en-US"/>
        </w:rPr>
        <w:t xml:space="preserve"> pre-oedipal issues prevail over classical Oedipal ones and the formation of gender identity entails greater ambiguity or better a more explicit presence of both male and female, that not necessarily implies a pathologically ambivalent position. This can be seen both in individual clinical analysis and in the narrative themes of Hindu mythology, as represented by polytheistic gods and strictly related to the structure and function of basic family and kin relations in Indian </w:t>
      </w:r>
      <w:r w:rsidR="00C62597" w:rsidRPr="0089252D">
        <w:rPr>
          <w:rFonts w:ascii="Times New Roman" w:hAnsi="Times New Roman" w:cs="Times New Roman"/>
          <w:lang w:val="en-US"/>
        </w:rPr>
        <w:t>culture (</w:t>
      </w:r>
      <w:proofErr w:type="spellStart"/>
      <w:r w:rsidR="00C62597" w:rsidRPr="0089252D">
        <w:rPr>
          <w:rFonts w:ascii="Times New Roman" w:hAnsi="Times New Roman" w:cs="Times New Roman"/>
          <w:lang w:val="en-US"/>
        </w:rPr>
        <w:t>Kakar</w:t>
      </w:r>
      <w:proofErr w:type="spellEnd"/>
      <w:r w:rsidR="00C62597" w:rsidRPr="0089252D">
        <w:rPr>
          <w:rFonts w:ascii="Times New Roman" w:hAnsi="Times New Roman" w:cs="Times New Roman"/>
          <w:lang w:val="en-US"/>
        </w:rPr>
        <w:t xml:space="preserve"> S., 1981)</w:t>
      </w:r>
      <w:r w:rsidR="00C25D37" w:rsidRPr="0089252D">
        <w:rPr>
          <w:rFonts w:ascii="Times New Roman" w:hAnsi="Times New Roman" w:cs="Times New Roman"/>
          <w:lang w:val="en-US"/>
        </w:rPr>
        <w:t>. In addition, it seems that the tendency of Indian culture towards a spontaneous form of reflectiveness and introspection, even if quite different from the Western one that favors an enlightened attitude that sees individuals as integral and openly rational persons</w:t>
      </w:r>
      <w:r w:rsidR="00F34904" w:rsidRPr="0089252D">
        <w:rPr>
          <w:rFonts w:ascii="Times New Roman" w:hAnsi="Times New Roman" w:cs="Times New Roman"/>
          <w:lang w:val="en-US"/>
        </w:rPr>
        <w:t>, has produced a special interest for psychoanalysis.</w:t>
      </w:r>
    </w:p>
    <w:p w14:paraId="08952B7B" w14:textId="646D925F" w:rsidR="00F34904" w:rsidRPr="0089252D" w:rsidRDefault="00F34904" w:rsidP="00FB162B">
      <w:pPr>
        <w:spacing w:before="120"/>
        <w:jc w:val="both"/>
        <w:rPr>
          <w:rFonts w:ascii="Times New Roman" w:hAnsi="Times New Roman" w:cs="Times New Roman"/>
          <w:lang w:val="en-US"/>
        </w:rPr>
      </w:pPr>
      <w:r w:rsidRPr="0089252D">
        <w:rPr>
          <w:rFonts w:ascii="Times New Roman" w:hAnsi="Times New Roman" w:cs="Times New Roman"/>
          <w:lang w:val="en-US"/>
        </w:rPr>
        <w:t xml:space="preserve">As </w:t>
      </w:r>
      <w:proofErr w:type="spellStart"/>
      <w:r w:rsidRPr="0089252D">
        <w:rPr>
          <w:rFonts w:ascii="Times New Roman" w:hAnsi="Times New Roman" w:cs="Times New Roman"/>
          <w:lang w:val="en-US"/>
        </w:rPr>
        <w:t>Kakar</w:t>
      </w:r>
      <w:proofErr w:type="spellEnd"/>
      <w:r w:rsidRPr="0089252D">
        <w:rPr>
          <w:rFonts w:ascii="Times New Roman" w:hAnsi="Times New Roman" w:cs="Times New Roman"/>
          <w:lang w:val="en-US"/>
        </w:rPr>
        <w:t xml:space="preserve"> tells us, already </w:t>
      </w:r>
      <w:r w:rsidR="009B42D3" w:rsidRPr="0089252D">
        <w:rPr>
          <w:rFonts w:ascii="Times New Roman" w:hAnsi="Times New Roman" w:cs="Times New Roman"/>
          <w:lang w:val="en-US"/>
        </w:rPr>
        <w:t>i</w:t>
      </w:r>
      <w:r w:rsidRPr="0089252D">
        <w:rPr>
          <w:rFonts w:ascii="Times New Roman" w:hAnsi="Times New Roman" w:cs="Times New Roman"/>
          <w:lang w:val="en-US"/>
        </w:rPr>
        <w:t xml:space="preserve">n the 1920s Bose had founded the Indian Psychoanalytical Society that later became a member of the International Psychoanalytical Association. Already at the time </w:t>
      </w:r>
      <w:r w:rsidR="00DD1B25" w:rsidRPr="0089252D">
        <w:rPr>
          <w:rFonts w:ascii="Times New Roman" w:hAnsi="Times New Roman" w:cs="Times New Roman"/>
          <w:lang w:val="en-US"/>
        </w:rPr>
        <w:t>Indian</w:t>
      </w:r>
      <w:r w:rsidRPr="0089252D">
        <w:rPr>
          <w:rFonts w:ascii="Times New Roman" w:hAnsi="Times New Roman" w:cs="Times New Roman"/>
          <w:lang w:val="en-US"/>
        </w:rPr>
        <w:t xml:space="preserve"> psychoanalysis tried to adapt to the classical model or to the </w:t>
      </w:r>
      <w:proofErr w:type="spellStart"/>
      <w:r w:rsidRPr="0089252D">
        <w:rPr>
          <w:rFonts w:ascii="Times New Roman" w:hAnsi="Times New Roman" w:cs="Times New Roman"/>
          <w:lang w:val="en-US"/>
        </w:rPr>
        <w:t>Kleinian</w:t>
      </w:r>
      <w:proofErr w:type="spellEnd"/>
      <w:r w:rsidRPr="0089252D">
        <w:rPr>
          <w:rFonts w:ascii="Times New Roman" w:hAnsi="Times New Roman" w:cs="Times New Roman"/>
          <w:lang w:val="en-US"/>
        </w:rPr>
        <w:t xml:space="preserve"> tradition but also expressed, and still expresses, more </w:t>
      </w:r>
      <w:r w:rsidR="009B42D3" w:rsidRPr="0089252D">
        <w:rPr>
          <w:rFonts w:ascii="Times New Roman" w:hAnsi="Times New Roman" w:cs="Times New Roman"/>
          <w:lang w:val="en-US"/>
        </w:rPr>
        <w:t>“</w:t>
      </w:r>
      <w:r w:rsidRPr="0089252D">
        <w:rPr>
          <w:rFonts w:ascii="Times New Roman" w:hAnsi="Times New Roman" w:cs="Times New Roman"/>
          <w:lang w:val="en-US"/>
        </w:rPr>
        <w:t>creative</w:t>
      </w:r>
      <w:r w:rsidR="009B42D3" w:rsidRPr="0089252D">
        <w:rPr>
          <w:rFonts w:ascii="Times New Roman" w:hAnsi="Times New Roman" w:cs="Times New Roman"/>
          <w:lang w:val="en-US"/>
        </w:rPr>
        <w:t>”</w:t>
      </w:r>
      <w:r w:rsidRPr="0089252D">
        <w:rPr>
          <w:rFonts w:ascii="Times New Roman" w:hAnsi="Times New Roman" w:cs="Times New Roman"/>
          <w:lang w:val="en-US"/>
        </w:rPr>
        <w:t xml:space="preserve"> and original </w:t>
      </w:r>
      <w:r w:rsidR="009B42D3" w:rsidRPr="0089252D">
        <w:rPr>
          <w:rFonts w:ascii="Times New Roman" w:hAnsi="Times New Roman" w:cs="Times New Roman"/>
          <w:lang w:val="en-US"/>
        </w:rPr>
        <w:t>modes</w:t>
      </w:r>
      <w:r w:rsidRPr="0089252D">
        <w:rPr>
          <w:rFonts w:ascii="Times New Roman" w:hAnsi="Times New Roman" w:cs="Times New Roman"/>
          <w:lang w:val="en-US"/>
        </w:rPr>
        <w:t xml:space="preserve"> of integration between different elements where psychoanalysis </w:t>
      </w:r>
      <w:r w:rsidR="009B42D3" w:rsidRPr="0089252D">
        <w:rPr>
          <w:rFonts w:ascii="Times New Roman" w:hAnsi="Times New Roman" w:cs="Times New Roman"/>
          <w:lang w:val="en-US"/>
        </w:rPr>
        <w:t>acquires</w:t>
      </w:r>
      <w:r w:rsidRPr="0089252D">
        <w:rPr>
          <w:rFonts w:ascii="Times New Roman" w:hAnsi="Times New Roman" w:cs="Times New Roman"/>
          <w:lang w:val="en-US"/>
        </w:rPr>
        <w:t xml:space="preserve"> a more authentic and flexible relation to the values and issues of Indian culture. A basic aspect, that </w:t>
      </w:r>
      <w:proofErr w:type="spellStart"/>
      <w:r w:rsidRPr="0089252D">
        <w:rPr>
          <w:rFonts w:ascii="Times New Roman" w:hAnsi="Times New Roman" w:cs="Times New Roman"/>
          <w:lang w:val="en-US"/>
        </w:rPr>
        <w:t>Kakar</w:t>
      </w:r>
      <w:proofErr w:type="spellEnd"/>
      <w:r w:rsidRPr="0089252D">
        <w:rPr>
          <w:rFonts w:ascii="Times New Roman" w:hAnsi="Times New Roman" w:cs="Times New Roman"/>
          <w:lang w:val="en-US"/>
        </w:rPr>
        <w:t xml:space="preserve"> considers specific of Indian psychoanalysis but also extends to other non-Western cultures</w:t>
      </w:r>
      <w:r w:rsidR="00E3600A" w:rsidRPr="0089252D">
        <w:rPr>
          <w:rFonts w:ascii="Times New Roman" w:hAnsi="Times New Roman" w:cs="Times New Roman"/>
          <w:lang w:val="en-US"/>
        </w:rPr>
        <w:t>,</w:t>
      </w:r>
      <w:r w:rsidRPr="0089252D">
        <w:rPr>
          <w:rFonts w:ascii="Times New Roman" w:hAnsi="Times New Roman" w:cs="Times New Roman"/>
          <w:lang w:val="en-US"/>
        </w:rPr>
        <w:t xml:space="preserve"> is the tendency to privilege social and group relations </w:t>
      </w:r>
      <w:r w:rsidR="00E3600A" w:rsidRPr="0089252D">
        <w:rPr>
          <w:rFonts w:ascii="Times New Roman" w:hAnsi="Times New Roman" w:cs="Times New Roman"/>
          <w:lang w:val="en-US"/>
        </w:rPr>
        <w:t>over</w:t>
      </w:r>
      <w:r w:rsidRPr="0089252D">
        <w:rPr>
          <w:rFonts w:ascii="Times New Roman" w:hAnsi="Times New Roman" w:cs="Times New Roman"/>
          <w:lang w:val="en-US"/>
        </w:rPr>
        <w:t xml:space="preserve"> individual ones. </w:t>
      </w:r>
      <w:r w:rsidR="00993D9C" w:rsidRPr="0089252D">
        <w:rPr>
          <w:rFonts w:ascii="Times New Roman" w:hAnsi="Times New Roman" w:cs="Times New Roman"/>
          <w:lang w:val="en-US"/>
        </w:rPr>
        <w:t>As a result</w:t>
      </w:r>
      <w:r w:rsidR="006A5CBB" w:rsidRPr="0089252D">
        <w:rPr>
          <w:rFonts w:ascii="Times New Roman" w:hAnsi="Times New Roman" w:cs="Times New Roman"/>
          <w:lang w:val="en-US"/>
        </w:rPr>
        <w:t>,</w:t>
      </w:r>
      <w:r w:rsidRPr="0089252D">
        <w:rPr>
          <w:rFonts w:ascii="Times New Roman" w:hAnsi="Times New Roman" w:cs="Times New Roman"/>
          <w:lang w:val="en-US"/>
        </w:rPr>
        <w:t xml:space="preserve"> </w:t>
      </w:r>
      <w:proofErr w:type="spellStart"/>
      <w:r w:rsidRPr="0089252D">
        <w:rPr>
          <w:rFonts w:ascii="Times New Roman" w:hAnsi="Times New Roman" w:cs="Times New Roman"/>
          <w:lang w:val="en-US"/>
        </w:rPr>
        <w:t>Kakar</w:t>
      </w:r>
      <w:proofErr w:type="spellEnd"/>
      <w:r w:rsidRPr="0089252D">
        <w:rPr>
          <w:rFonts w:ascii="Times New Roman" w:hAnsi="Times New Roman" w:cs="Times New Roman"/>
          <w:lang w:val="en-US"/>
        </w:rPr>
        <w:t xml:space="preserve"> is convinced that the models of relational psychoanalysis and object relational analysis correspond more to the principles and values of Indian culture than the classical drive theory.</w:t>
      </w:r>
    </w:p>
    <w:p w14:paraId="5F982C3D" w14:textId="59DC6814" w:rsidR="00501D79" w:rsidRPr="0089252D" w:rsidRDefault="007E2268" w:rsidP="00FB162B">
      <w:pPr>
        <w:spacing w:before="120"/>
        <w:jc w:val="both"/>
        <w:rPr>
          <w:rFonts w:ascii="Times New Roman" w:hAnsi="Times New Roman" w:cs="Times New Roman"/>
          <w:lang w:val="en-US"/>
        </w:rPr>
      </w:pPr>
      <w:r w:rsidRPr="0089252D">
        <w:rPr>
          <w:rFonts w:ascii="Times New Roman" w:hAnsi="Times New Roman" w:cs="Times New Roman"/>
          <w:lang w:val="en-US"/>
        </w:rPr>
        <w:t>An important aspect underlined by the author refers to the consideration of some basic elements related to the relations between individuals and groups, rationality and irrationality, secularism and mysticism that</w:t>
      </w:r>
      <w:r w:rsidR="00143E58" w:rsidRPr="0089252D">
        <w:rPr>
          <w:rFonts w:ascii="Times New Roman" w:hAnsi="Times New Roman" w:cs="Times New Roman"/>
          <w:lang w:val="en-US"/>
        </w:rPr>
        <w:t>,</w:t>
      </w:r>
      <w:r w:rsidRPr="0089252D">
        <w:rPr>
          <w:rFonts w:ascii="Times New Roman" w:hAnsi="Times New Roman" w:cs="Times New Roman"/>
          <w:lang w:val="en-US"/>
        </w:rPr>
        <w:t xml:space="preserve"> even if prevailing at different rates in different cultures in different ways and times</w:t>
      </w:r>
      <w:r w:rsidR="00143E58" w:rsidRPr="0089252D">
        <w:rPr>
          <w:rFonts w:ascii="Times New Roman" w:hAnsi="Times New Roman" w:cs="Times New Roman"/>
          <w:lang w:val="en-US"/>
        </w:rPr>
        <w:t>,</w:t>
      </w:r>
      <w:r w:rsidR="00E166C5" w:rsidRPr="0089252D">
        <w:rPr>
          <w:rFonts w:ascii="Times New Roman" w:hAnsi="Times New Roman" w:cs="Times New Roman"/>
          <w:lang w:val="en-US"/>
        </w:rPr>
        <w:t xml:space="preserve"> are however present in all cultures</w:t>
      </w:r>
      <w:r w:rsidRPr="0089252D">
        <w:rPr>
          <w:rFonts w:ascii="Times New Roman" w:hAnsi="Times New Roman" w:cs="Times New Roman"/>
          <w:lang w:val="en-US"/>
        </w:rPr>
        <w:t xml:space="preserve">. This idea corresponds to the valuable reflections made by the Indian Nobel laureate </w:t>
      </w:r>
      <w:proofErr w:type="spellStart"/>
      <w:r w:rsidRPr="0089252D">
        <w:rPr>
          <w:rFonts w:ascii="Times New Roman" w:hAnsi="Times New Roman" w:cs="Times New Roman"/>
          <w:lang w:val="en-US"/>
        </w:rPr>
        <w:t>Amartya</w:t>
      </w:r>
      <w:proofErr w:type="spellEnd"/>
      <w:r w:rsidRPr="0089252D">
        <w:rPr>
          <w:rFonts w:ascii="Times New Roman" w:hAnsi="Times New Roman" w:cs="Times New Roman"/>
          <w:lang w:val="en-US"/>
        </w:rPr>
        <w:t xml:space="preserve"> </w:t>
      </w:r>
      <w:proofErr w:type="spellStart"/>
      <w:r w:rsidRPr="0089252D">
        <w:rPr>
          <w:rFonts w:ascii="Times New Roman" w:hAnsi="Times New Roman" w:cs="Times New Roman"/>
          <w:lang w:val="en-US"/>
        </w:rPr>
        <w:t>Sen</w:t>
      </w:r>
      <w:proofErr w:type="spellEnd"/>
      <w:r w:rsidRPr="0089252D">
        <w:rPr>
          <w:rFonts w:ascii="Times New Roman" w:hAnsi="Times New Roman" w:cs="Times New Roman"/>
          <w:lang w:val="en-US"/>
        </w:rPr>
        <w:t xml:space="preserve"> who recently wrote about the complexity of </w:t>
      </w:r>
      <w:r w:rsidR="00F37B56" w:rsidRPr="0089252D">
        <w:rPr>
          <w:rFonts w:ascii="Times New Roman" w:hAnsi="Times New Roman" w:cs="Times New Roman"/>
          <w:lang w:val="en-US"/>
        </w:rPr>
        <w:t>Indian</w:t>
      </w:r>
      <w:r w:rsidRPr="0089252D">
        <w:rPr>
          <w:rFonts w:ascii="Times New Roman" w:hAnsi="Times New Roman" w:cs="Times New Roman"/>
          <w:lang w:val="en-US"/>
        </w:rPr>
        <w:t xml:space="preserve"> identity and found “</w:t>
      </w:r>
      <w:r w:rsidR="00F37B56" w:rsidRPr="0089252D">
        <w:rPr>
          <w:rFonts w:ascii="Times New Roman" w:hAnsi="Times New Roman" w:cs="Times New Roman"/>
          <w:lang w:val="en-US"/>
        </w:rPr>
        <w:t>atheist</w:t>
      </w:r>
      <w:r w:rsidRPr="0089252D">
        <w:rPr>
          <w:rFonts w:ascii="Times New Roman" w:hAnsi="Times New Roman" w:cs="Times New Roman"/>
          <w:lang w:val="en-US"/>
        </w:rPr>
        <w:t xml:space="preserve">” and “secular” elements even in ancient </w:t>
      </w:r>
      <w:r w:rsidR="00F37B56" w:rsidRPr="0089252D">
        <w:rPr>
          <w:rFonts w:ascii="Times New Roman" w:hAnsi="Times New Roman" w:cs="Times New Roman"/>
          <w:lang w:val="en-US"/>
        </w:rPr>
        <w:t>Sanskrit</w:t>
      </w:r>
      <w:r w:rsidRPr="0089252D">
        <w:rPr>
          <w:rFonts w:ascii="Times New Roman" w:hAnsi="Times New Roman" w:cs="Times New Roman"/>
          <w:lang w:val="en-US"/>
        </w:rPr>
        <w:t xml:space="preserve"> texts</w:t>
      </w:r>
      <w:r w:rsidR="005C27A4" w:rsidRPr="0089252D">
        <w:rPr>
          <w:rFonts w:ascii="Times New Roman" w:hAnsi="Times New Roman" w:cs="Times New Roman"/>
          <w:lang w:val="en-US"/>
        </w:rPr>
        <w:t xml:space="preserve"> (</w:t>
      </w:r>
      <w:proofErr w:type="spellStart"/>
      <w:r w:rsidR="005C27A4" w:rsidRPr="0089252D">
        <w:rPr>
          <w:rFonts w:ascii="Times New Roman" w:hAnsi="Times New Roman" w:cs="Times New Roman"/>
          <w:lang w:val="en-US"/>
        </w:rPr>
        <w:t>Sen</w:t>
      </w:r>
      <w:proofErr w:type="spellEnd"/>
      <w:r w:rsidR="005C27A4" w:rsidRPr="0089252D">
        <w:rPr>
          <w:rFonts w:ascii="Times New Roman" w:hAnsi="Times New Roman" w:cs="Times New Roman"/>
          <w:lang w:val="en-US"/>
        </w:rPr>
        <w:t xml:space="preserve"> A., 2015). In a previous </w:t>
      </w:r>
      <w:r w:rsidR="009B0323" w:rsidRPr="0089252D">
        <w:rPr>
          <w:rFonts w:ascii="Times New Roman" w:hAnsi="Times New Roman" w:cs="Times New Roman"/>
          <w:lang w:val="en-US"/>
        </w:rPr>
        <w:t>work,</w:t>
      </w:r>
      <w:r w:rsidR="005C27A4" w:rsidRPr="0089252D">
        <w:rPr>
          <w:rFonts w:ascii="Times New Roman" w:hAnsi="Times New Roman" w:cs="Times New Roman"/>
          <w:lang w:val="en-US"/>
        </w:rPr>
        <w:t xml:space="preserve"> </w:t>
      </w:r>
      <w:proofErr w:type="spellStart"/>
      <w:r w:rsidR="00E166C5" w:rsidRPr="0089252D">
        <w:rPr>
          <w:rFonts w:ascii="Times New Roman" w:hAnsi="Times New Roman" w:cs="Times New Roman"/>
          <w:lang w:val="en-US"/>
        </w:rPr>
        <w:t>Sen</w:t>
      </w:r>
      <w:proofErr w:type="spellEnd"/>
      <w:r w:rsidR="005C27A4" w:rsidRPr="0089252D">
        <w:rPr>
          <w:rFonts w:ascii="Times New Roman" w:hAnsi="Times New Roman" w:cs="Times New Roman"/>
          <w:lang w:val="en-US"/>
        </w:rPr>
        <w:t xml:space="preserve"> had already extended to other Eastern context</w:t>
      </w:r>
      <w:r w:rsidR="009B0323" w:rsidRPr="0089252D">
        <w:rPr>
          <w:rFonts w:ascii="Times New Roman" w:hAnsi="Times New Roman" w:cs="Times New Roman"/>
          <w:lang w:val="en-US"/>
        </w:rPr>
        <w:t>s</w:t>
      </w:r>
      <w:r w:rsidR="005C27A4" w:rsidRPr="0089252D">
        <w:rPr>
          <w:rFonts w:ascii="Times New Roman" w:hAnsi="Times New Roman" w:cs="Times New Roman"/>
          <w:lang w:val="en-US"/>
        </w:rPr>
        <w:t xml:space="preserve"> his research on the forms of democracy that had taken hold in different moments of history in various areas of the East (</w:t>
      </w:r>
      <w:proofErr w:type="spellStart"/>
      <w:r w:rsidR="005C27A4" w:rsidRPr="0089252D">
        <w:rPr>
          <w:rFonts w:ascii="Times New Roman" w:hAnsi="Times New Roman" w:cs="Times New Roman"/>
          <w:lang w:val="en-US"/>
        </w:rPr>
        <w:t>Sen</w:t>
      </w:r>
      <w:proofErr w:type="spellEnd"/>
      <w:r w:rsidR="005C27A4" w:rsidRPr="0089252D">
        <w:rPr>
          <w:rFonts w:ascii="Times New Roman" w:hAnsi="Times New Roman" w:cs="Times New Roman"/>
          <w:lang w:val="en-US"/>
        </w:rPr>
        <w:t xml:space="preserve"> A., 2006). </w:t>
      </w:r>
      <w:r w:rsidR="009B0323" w:rsidRPr="0089252D">
        <w:rPr>
          <w:rFonts w:ascii="Times New Roman" w:hAnsi="Times New Roman" w:cs="Times New Roman"/>
          <w:lang w:val="en-US"/>
        </w:rPr>
        <w:t>Also,</w:t>
      </w:r>
      <w:r w:rsidR="005C27A4" w:rsidRPr="0089252D">
        <w:rPr>
          <w:rFonts w:ascii="Times New Roman" w:hAnsi="Times New Roman" w:cs="Times New Roman"/>
          <w:lang w:val="en-US"/>
        </w:rPr>
        <w:t xml:space="preserve"> the anthropologist </w:t>
      </w:r>
      <w:proofErr w:type="spellStart"/>
      <w:r w:rsidR="005C27A4" w:rsidRPr="0089252D">
        <w:rPr>
          <w:rFonts w:ascii="Times New Roman" w:hAnsi="Times New Roman" w:cs="Times New Roman"/>
          <w:lang w:val="en-US"/>
        </w:rPr>
        <w:t>Arjun</w:t>
      </w:r>
      <w:proofErr w:type="spellEnd"/>
      <w:r w:rsidR="005C27A4" w:rsidRPr="0089252D">
        <w:rPr>
          <w:rFonts w:ascii="Times New Roman" w:hAnsi="Times New Roman" w:cs="Times New Roman"/>
          <w:lang w:val="en-US"/>
        </w:rPr>
        <w:t xml:space="preserve"> </w:t>
      </w:r>
      <w:proofErr w:type="spellStart"/>
      <w:r w:rsidR="005C27A4" w:rsidRPr="0089252D">
        <w:rPr>
          <w:rFonts w:ascii="Times New Roman" w:hAnsi="Times New Roman" w:cs="Times New Roman"/>
          <w:lang w:val="en-US"/>
        </w:rPr>
        <w:t>Appadurai</w:t>
      </w:r>
      <w:proofErr w:type="spellEnd"/>
      <w:r w:rsidR="005C27A4" w:rsidRPr="0089252D">
        <w:rPr>
          <w:rFonts w:ascii="Times New Roman" w:hAnsi="Times New Roman" w:cs="Times New Roman"/>
          <w:lang w:val="en-US"/>
        </w:rPr>
        <w:t xml:space="preserve"> analyzed some recent forms of democracy in Indian cities that coales</w:t>
      </w:r>
      <w:r w:rsidR="00E166C5" w:rsidRPr="0089252D">
        <w:rPr>
          <w:rFonts w:ascii="Times New Roman" w:hAnsi="Times New Roman" w:cs="Times New Roman"/>
          <w:lang w:val="en-US"/>
        </w:rPr>
        <w:t>ced around the tight to</w:t>
      </w:r>
      <w:r w:rsidR="005C27A4" w:rsidRPr="0089252D">
        <w:rPr>
          <w:rFonts w:ascii="Times New Roman" w:hAnsi="Times New Roman" w:cs="Times New Roman"/>
          <w:lang w:val="en-US"/>
        </w:rPr>
        <w:t xml:space="preserve"> decent living quarters that could be the basis on which the poorest groups of citizens could “aspire”, we could even say “narcissistically”</w:t>
      </w:r>
      <w:r w:rsidR="00E166C5" w:rsidRPr="0089252D">
        <w:rPr>
          <w:rFonts w:ascii="Times New Roman" w:hAnsi="Times New Roman" w:cs="Times New Roman"/>
          <w:lang w:val="en-US"/>
        </w:rPr>
        <w:t xml:space="preserve"> in addition to financially and practically</w:t>
      </w:r>
      <w:r w:rsidR="005C27A4" w:rsidRPr="0089252D">
        <w:rPr>
          <w:rFonts w:ascii="Times New Roman" w:hAnsi="Times New Roman" w:cs="Times New Roman"/>
          <w:lang w:val="en-US"/>
        </w:rPr>
        <w:t xml:space="preserve">, to better </w:t>
      </w:r>
      <w:r w:rsidR="00E166C5" w:rsidRPr="0089252D">
        <w:rPr>
          <w:rFonts w:ascii="Times New Roman" w:hAnsi="Times New Roman" w:cs="Times New Roman"/>
          <w:lang w:val="en-US"/>
        </w:rPr>
        <w:t>living</w:t>
      </w:r>
      <w:r w:rsidR="005C27A4" w:rsidRPr="0089252D">
        <w:rPr>
          <w:rFonts w:ascii="Times New Roman" w:hAnsi="Times New Roman" w:cs="Times New Roman"/>
          <w:lang w:val="en-US"/>
        </w:rPr>
        <w:t xml:space="preserve"> conditions (</w:t>
      </w:r>
      <w:proofErr w:type="spellStart"/>
      <w:r w:rsidR="005C27A4" w:rsidRPr="0089252D">
        <w:rPr>
          <w:rFonts w:ascii="Times New Roman" w:hAnsi="Times New Roman" w:cs="Times New Roman"/>
          <w:lang w:val="en-US"/>
        </w:rPr>
        <w:t>Appadurai</w:t>
      </w:r>
      <w:proofErr w:type="spellEnd"/>
      <w:r w:rsidR="005C27A4" w:rsidRPr="0089252D">
        <w:rPr>
          <w:rFonts w:ascii="Times New Roman" w:hAnsi="Times New Roman" w:cs="Times New Roman"/>
          <w:lang w:val="en-US"/>
        </w:rPr>
        <w:t xml:space="preserve"> A, 2015). </w:t>
      </w:r>
    </w:p>
    <w:p w14:paraId="7F444020" w14:textId="69F145B7" w:rsidR="00F34904" w:rsidRPr="0089252D" w:rsidRDefault="00031E8D" w:rsidP="00FB162B">
      <w:pPr>
        <w:spacing w:before="120"/>
        <w:jc w:val="both"/>
        <w:rPr>
          <w:rFonts w:ascii="Times New Roman" w:hAnsi="Times New Roman" w:cs="Times New Roman"/>
          <w:lang w:val="en-US"/>
        </w:rPr>
      </w:pPr>
      <w:r w:rsidRPr="0089252D">
        <w:rPr>
          <w:rFonts w:ascii="Times New Roman" w:hAnsi="Times New Roman" w:cs="Times New Roman"/>
          <w:lang w:val="en-US"/>
        </w:rPr>
        <w:t>In my opinion, w</w:t>
      </w:r>
      <w:r w:rsidR="005C27A4" w:rsidRPr="0089252D">
        <w:rPr>
          <w:rFonts w:ascii="Times New Roman" w:hAnsi="Times New Roman" w:cs="Times New Roman"/>
          <w:lang w:val="en-US"/>
        </w:rPr>
        <w:t xml:space="preserve">hat </w:t>
      </w:r>
      <w:r w:rsidRPr="0089252D">
        <w:rPr>
          <w:rFonts w:ascii="Times New Roman" w:hAnsi="Times New Roman" w:cs="Times New Roman"/>
          <w:lang w:val="en-US"/>
        </w:rPr>
        <w:t>seems</w:t>
      </w:r>
      <w:r w:rsidR="005C27A4" w:rsidRPr="0089252D">
        <w:rPr>
          <w:rFonts w:ascii="Times New Roman" w:hAnsi="Times New Roman" w:cs="Times New Roman"/>
          <w:lang w:val="en-US"/>
        </w:rPr>
        <w:t xml:space="preserve"> different today between India and some other Eastern countries and the West i</w:t>
      </w:r>
      <w:r w:rsidR="009B0323" w:rsidRPr="0089252D">
        <w:rPr>
          <w:rFonts w:ascii="Times New Roman" w:hAnsi="Times New Roman" w:cs="Times New Roman"/>
          <w:lang w:val="en-US"/>
        </w:rPr>
        <w:t>s</w:t>
      </w:r>
      <w:r w:rsidR="005C27A4" w:rsidRPr="0089252D">
        <w:rPr>
          <w:rFonts w:ascii="Times New Roman" w:hAnsi="Times New Roman" w:cs="Times New Roman"/>
          <w:lang w:val="en-US"/>
        </w:rPr>
        <w:t xml:space="preserve"> the perception of greater permeability that allows an explicit presence of the dimensions and figures of the present and </w:t>
      </w:r>
      <w:r w:rsidRPr="0089252D">
        <w:rPr>
          <w:rFonts w:ascii="Times New Roman" w:hAnsi="Times New Roman" w:cs="Times New Roman"/>
          <w:lang w:val="en-US"/>
        </w:rPr>
        <w:t xml:space="preserve">of </w:t>
      </w:r>
      <w:r w:rsidR="005C27A4" w:rsidRPr="0089252D">
        <w:rPr>
          <w:rFonts w:ascii="Times New Roman" w:hAnsi="Times New Roman" w:cs="Times New Roman"/>
          <w:lang w:val="en-US"/>
        </w:rPr>
        <w:t xml:space="preserve">cultural traditions. In the case histories reported by </w:t>
      </w:r>
      <w:proofErr w:type="spellStart"/>
      <w:r w:rsidR="005C27A4" w:rsidRPr="0089252D">
        <w:rPr>
          <w:rFonts w:ascii="Times New Roman" w:hAnsi="Times New Roman" w:cs="Times New Roman"/>
          <w:lang w:val="en-US"/>
        </w:rPr>
        <w:t>Kakar</w:t>
      </w:r>
      <w:proofErr w:type="spellEnd"/>
      <w:r w:rsidR="005C27A4" w:rsidRPr="0089252D">
        <w:rPr>
          <w:rFonts w:ascii="Times New Roman" w:hAnsi="Times New Roman" w:cs="Times New Roman"/>
          <w:lang w:val="en-US"/>
        </w:rPr>
        <w:t xml:space="preserve">, but also in public rituals, we see that </w:t>
      </w:r>
      <w:r w:rsidRPr="0089252D">
        <w:rPr>
          <w:rFonts w:ascii="Times New Roman" w:hAnsi="Times New Roman" w:cs="Times New Roman"/>
          <w:lang w:val="en-US"/>
        </w:rPr>
        <w:t xml:space="preserve">the images </w:t>
      </w:r>
      <w:r w:rsidR="0092041B" w:rsidRPr="0089252D">
        <w:rPr>
          <w:rFonts w:ascii="Times New Roman" w:hAnsi="Times New Roman" w:cs="Times New Roman"/>
          <w:lang w:val="en-US"/>
        </w:rPr>
        <w:t xml:space="preserve">of </w:t>
      </w:r>
      <w:r w:rsidR="005C27A4" w:rsidRPr="0089252D">
        <w:rPr>
          <w:rFonts w:ascii="Times New Roman" w:hAnsi="Times New Roman" w:cs="Times New Roman"/>
          <w:lang w:val="en-US"/>
        </w:rPr>
        <w:t>g</w:t>
      </w:r>
      <w:r w:rsidR="00835908" w:rsidRPr="0089252D">
        <w:rPr>
          <w:rFonts w:ascii="Times New Roman" w:hAnsi="Times New Roman" w:cs="Times New Roman"/>
          <w:lang w:val="en-US"/>
        </w:rPr>
        <w:t xml:space="preserve">ods are present along with mythical </w:t>
      </w:r>
      <w:r w:rsidRPr="0089252D">
        <w:rPr>
          <w:rFonts w:ascii="Times New Roman" w:hAnsi="Times New Roman" w:cs="Times New Roman"/>
          <w:lang w:val="en-US"/>
        </w:rPr>
        <w:t xml:space="preserve">Hindu </w:t>
      </w:r>
      <w:r w:rsidR="00835908" w:rsidRPr="0089252D">
        <w:rPr>
          <w:rFonts w:ascii="Times New Roman" w:hAnsi="Times New Roman" w:cs="Times New Roman"/>
          <w:lang w:val="en-US"/>
        </w:rPr>
        <w:t xml:space="preserve">tales. </w:t>
      </w:r>
      <w:r w:rsidRPr="0089252D">
        <w:rPr>
          <w:rFonts w:ascii="Times New Roman" w:hAnsi="Times New Roman" w:cs="Times New Roman"/>
          <w:lang w:val="en-US"/>
        </w:rPr>
        <w:t>On the other hand, a</w:t>
      </w:r>
      <w:r w:rsidR="00835908" w:rsidRPr="0089252D">
        <w:rPr>
          <w:rFonts w:ascii="Times New Roman" w:hAnsi="Times New Roman" w:cs="Times New Roman"/>
          <w:lang w:val="en-US"/>
        </w:rPr>
        <w:t xml:space="preserve"> recent paper by the Italian scholar of myths, Maurizio </w:t>
      </w:r>
      <w:proofErr w:type="spellStart"/>
      <w:r w:rsidR="00835908" w:rsidRPr="0089252D">
        <w:rPr>
          <w:rFonts w:ascii="Times New Roman" w:hAnsi="Times New Roman" w:cs="Times New Roman"/>
          <w:lang w:val="en-US"/>
        </w:rPr>
        <w:t>Bettini</w:t>
      </w:r>
      <w:proofErr w:type="spellEnd"/>
      <w:r w:rsidR="00835908" w:rsidRPr="0089252D">
        <w:rPr>
          <w:rFonts w:ascii="Times New Roman" w:hAnsi="Times New Roman" w:cs="Times New Roman"/>
          <w:lang w:val="en-US"/>
        </w:rPr>
        <w:t xml:space="preserve"> (2017) invites us to reflect on the importance of classical culture in Italy, in particular </w:t>
      </w:r>
      <w:r w:rsidR="0092041B" w:rsidRPr="0089252D">
        <w:rPr>
          <w:rFonts w:ascii="Times New Roman" w:hAnsi="Times New Roman" w:cs="Times New Roman"/>
          <w:lang w:val="en-US"/>
        </w:rPr>
        <w:t>as it</w:t>
      </w:r>
      <w:r w:rsidR="00835908" w:rsidRPr="0089252D">
        <w:rPr>
          <w:rFonts w:ascii="Times New Roman" w:hAnsi="Times New Roman" w:cs="Times New Roman"/>
          <w:lang w:val="en-US"/>
        </w:rPr>
        <w:t xml:space="preserve"> is taught at school. Even if it is not as evident in daily life as it is in India, the culture of </w:t>
      </w:r>
      <w:r w:rsidR="0092041B" w:rsidRPr="0089252D">
        <w:rPr>
          <w:rFonts w:ascii="Times New Roman" w:hAnsi="Times New Roman" w:cs="Times New Roman"/>
          <w:lang w:val="en-US"/>
        </w:rPr>
        <w:t xml:space="preserve">the </w:t>
      </w:r>
      <w:r w:rsidR="00835908" w:rsidRPr="0089252D">
        <w:rPr>
          <w:rFonts w:ascii="Times New Roman" w:hAnsi="Times New Roman" w:cs="Times New Roman"/>
          <w:lang w:val="en-US"/>
        </w:rPr>
        <w:t>polytheistic religion</w:t>
      </w:r>
      <w:r w:rsidR="0092041B" w:rsidRPr="0089252D">
        <w:rPr>
          <w:rFonts w:ascii="Times New Roman" w:hAnsi="Times New Roman" w:cs="Times New Roman"/>
          <w:lang w:val="en-US"/>
        </w:rPr>
        <w:t>s</w:t>
      </w:r>
      <w:r w:rsidR="00835908" w:rsidRPr="0089252D">
        <w:rPr>
          <w:rFonts w:ascii="Times New Roman" w:hAnsi="Times New Roman" w:cs="Times New Roman"/>
          <w:lang w:val="en-US"/>
        </w:rPr>
        <w:t xml:space="preserve"> of Romans and Greeks is present in Italy not only in historical monuments</w:t>
      </w:r>
      <w:r w:rsidRPr="0089252D">
        <w:rPr>
          <w:rFonts w:ascii="Times New Roman" w:hAnsi="Times New Roman" w:cs="Times New Roman"/>
          <w:lang w:val="en-US"/>
        </w:rPr>
        <w:t>,</w:t>
      </w:r>
      <w:r w:rsidR="00835908" w:rsidRPr="0089252D">
        <w:rPr>
          <w:rFonts w:ascii="Times New Roman" w:hAnsi="Times New Roman" w:cs="Times New Roman"/>
          <w:lang w:val="en-US"/>
        </w:rPr>
        <w:t xml:space="preserve"> in Renaissance art</w:t>
      </w:r>
      <w:r w:rsidR="000738CB" w:rsidRPr="0089252D">
        <w:rPr>
          <w:rFonts w:ascii="Times New Roman" w:hAnsi="Times New Roman" w:cs="Times New Roman"/>
          <w:lang w:val="en-US"/>
        </w:rPr>
        <w:t xml:space="preserve"> </w:t>
      </w:r>
      <w:r w:rsidR="00106992" w:rsidRPr="0089252D">
        <w:rPr>
          <w:rFonts w:ascii="Times New Roman" w:hAnsi="Times New Roman" w:cs="Times New Roman"/>
          <w:lang w:val="en-US"/>
        </w:rPr>
        <w:t>and in literature</w:t>
      </w:r>
      <w:r w:rsidRPr="0089252D">
        <w:rPr>
          <w:rFonts w:ascii="Times New Roman" w:hAnsi="Times New Roman" w:cs="Times New Roman"/>
          <w:lang w:val="en-US"/>
        </w:rPr>
        <w:t>,</w:t>
      </w:r>
      <w:r w:rsidR="000738CB" w:rsidRPr="0089252D">
        <w:rPr>
          <w:rFonts w:ascii="Times New Roman" w:hAnsi="Times New Roman" w:cs="Times New Roman"/>
          <w:lang w:val="en-US"/>
        </w:rPr>
        <w:t xml:space="preserve"> but also in </w:t>
      </w:r>
      <w:r w:rsidRPr="0089252D">
        <w:rPr>
          <w:rFonts w:ascii="Times New Roman" w:hAnsi="Times New Roman" w:cs="Times New Roman"/>
          <w:lang w:val="en-US"/>
        </w:rPr>
        <w:t xml:space="preserve">the </w:t>
      </w:r>
      <w:r w:rsidR="000738CB" w:rsidRPr="0089252D">
        <w:rPr>
          <w:rFonts w:ascii="Times New Roman" w:hAnsi="Times New Roman" w:cs="Times New Roman"/>
          <w:lang w:val="en-US"/>
        </w:rPr>
        <w:t xml:space="preserve">fantasies and cultural memories in </w:t>
      </w:r>
      <w:r w:rsidR="00106992" w:rsidRPr="0089252D">
        <w:rPr>
          <w:rFonts w:ascii="Times New Roman" w:hAnsi="Times New Roman" w:cs="Times New Roman"/>
          <w:lang w:val="en-US"/>
        </w:rPr>
        <w:t xml:space="preserve">general, </w:t>
      </w:r>
      <w:r w:rsidR="0092041B" w:rsidRPr="0089252D">
        <w:rPr>
          <w:rFonts w:ascii="Times New Roman" w:hAnsi="Times New Roman" w:cs="Times New Roman"/>
          <w:lang w:val="en-US"/>
        </w:rPr>
        <w:t>even if</w:t>
      </w:r>
      <w:r w:rsidR="00106992" w:rsidRPr="0089252D">
        <w:rPr>
          <w:rFonts w:ascii="Times New Roman" w:hAnsi="Times New Roman" w:cs="Times New Roman"/>
          <w:lang w:val="en-US"/>
        </w:rPr>
        <w:t xml:space="preserve"> highly syncretized with the Christian tradition and with contemporary human conditions.</w:t>
      </w:r>
    </w:p>
    <w:p w14:paraId="6B99929B" w14:textId="30B46A91" w:rsidR="00106992" w:rsidRPr="0089252D" w:rsidRDefault="00106992" w:rsidP="00FB162B">
      <w:pPr>
        <w:spacing w:before="120"/>
        <w:jc w:val="both"/>
        <w:rPr>
          <w:rFonts w:ascii="Times New Roman" w:hAnsi="Times New Roman" w:cs="Times New Roman"/>
          <w:lang w:val="en-US"/>
        </w:rPr>
      </w:pPr>
      <w:r w:rsidRPr="0089252D">
        <w:rPr>
          <w:rFonts w:ascii="Times New Roman" w:hAnsi="Times New Roman" w:cs="Times New Roman"/>
          <w:lang w:val="en-US"/>
        </w:rPr>
        <w:t xml:space="preserve">If we </w:t>
      </w:r>
      <w:r w:rsidR="00D25748" w:rsidRPr="0089252D">
        <w:rPr>
          <w:rFonts w:ascii="Times New Roman" w:hAnsi="Times New Roman" w:cs="Times New Roman"/>
          <w:lang w:val="en-US"/>
        </w:rPr>
        <w:t>follow</w:t>
      </w:r>
      <w:r w:rsidRPr="0089252D">
        <w:rPr>
          <w:rFonts w:ascii="Times New Roman" w:hAnsi="Times New Roman" w:cs="Times New Roman"/>
          <w:lang w:val="en-US"/>
        </w:rPr>
        <w:t xml:space="preserve"> th</w:t>
      </w:r>
      <w:r w:rsidR="00D25748" w:rsidRPr="0089252D">
        <w:rPr>
          <w:rFonts w:ascii="Times New Roman" w:hAnsi="Times New Roman" w:cs="Times New Roman"/>
          <w:lang w:val="en-US"/>
        </w:rPr>
        <w:t>is line of thought</w:t>
      </w:r>
      <w:r w:rsidRPr="0089252D">
        <w:rPr>
          <w:rFonts w:ascii="Times New Roman" w:hAnsi="Times New Roman" w:cs="Times New Roman"/>
          <w:lang w:val="en-US"/>
        </w:rPr>
        <w:t xml:space="preserve">, it appears evident that diversity and the related feeling of </w:t>
      </w:r>
      <w:proofErr w:type="spellStart"/>
      <w:r w:rsidRPr="0089252D">
        <w:rPr>
          <w:rFonts w:ascii="Times New Roman" w:hAnsi="Times New Roman" w:cs="Times New Roman"/>
          <w:lang w:val="en-US"/>
        </w:rPr>
        <w:t>alterity</w:t>
      </w:r>
      <w:proofErr w:type="spellEnd"/>
      <w:r w:rsidRPr="0089252D">
        <w:rPr>
          <w:rFonts w:ascii="Times New Roman" w:hAnsi="Times New Roman" w:cs="Times New Roman"/>
          <w:lang w:val="en-US"/>
        </w:rPr>
        <w:t xml:space="preserve">, in this case between Italian, or </w:t>
      </w:r>
      <w:r w:rsidR="00D25748" w:rsidRPr="0089252D">
        <w:rPr>
          <w:rFonts w:ascii="Times New Roman" w:hAnsi="Times New Roman" w:cs="Times New Roman"/>
          <w:lang w:val="en-US"/>
        </w:rPr>
        <w:t>broadly speaking W</w:t>
      </w:r>
      <w:r w:rsidRPr="0089252D">
        <w:rPr>
          <w:rFonts w:ascii="Times New Roman" w:hAnsi="Times New Roman" w:cs="Times New Roman"/>
          <w:lang w:val="en-US"/>
        </w:rPr>
        <w:t>estern, culture and the Indian, Eastern tradition, is not a question of substance b</w:t>
      </w:r>
      <w:r w:rsidR="00D25748" w:rsidRPr="0089252D">
        <w:rPr>
          <w:rFonts w:ascii="Times New Roman" w:hAnsi="Times New Roman" w:cs="Times New Roman"/>
          <w:lang w:val="en-US"/>
        </w:rPr>
        <w:t>u</w:t>
      </w:r>
      <w:r w:rsidRPr="0089252D">
        <w:rPr>
          <w:rFonts w:ascii="Times New Roman" w:hAnsi="Times New Roman" w:cs="Times New Roman"/>
          <w:lang w:val="en-US"/>
        </w:rPr>
        <w:t xml:space="preserve">t of </w:t>
      </w:r>
      <w:r w:rsidR="00D25748" w:rsidRPr="0089252D">
        <w:rPr>
          <w:rFonts w:ascii="Times New Roman" w:hAnsi="Times New Roman" w:cs="Times New Roman"/>
          <w:lang w:val="en-US"/>
        </w:rPr>
        <w:t>size</w:t>
      </w:r>
      <w:r w:rsidRPr="0089252D">
        <w:rPr>
          <w:rFonts w:ascii="Times New Roman" w:hAnsi="Times New Roman" w:cs="Times New Roman"/>
          <w:lang w:val="en-US"/>
        </w:rPr>
        <w:t xml:space="preserve"> and relations that </w:t>
      </w:r>
      <w:r w:rsidR="00D25748" w:rsidRPr="0089252D">
        <w:rPr>
          <w:rFonts w:ascii="Times New Roman" w:hAnsi="Times New Roman" w:cs="Times New Roman"/>
          <w:lang w:val="en-US"/>
        </w:rPr>
        <w:t>occur</w:t>
      </w:r>
      <w:r w:rsidRPr="0089252D">
        <w:rPr>
          <w:rFonts w:ascii="Times New Roman" w:hAnsi="Times New Roman" w:cs="Times New Roman"/>
          <w:lang w:val="en-US"/>
        </w:rPr>
        <w:t xml:space="preserve"> in different ways. As I </w:t>
      </w:r>
      <w:r w:rsidR="00D25748" w:rsidRPr="0089252D">
        <w:rPr>
          <w:rFonts w:ascii="Times New Roman" w:hAnsi="Times New Roman" w:cs="Times New Roman"/>
          <w:lang w:val="en-US"/>
        </w:rPr>
        <w:t xml:space="preserve">have </w:t>
      </w:r>
      <w:r w:rsidRPr="0089252D">
        <w:rPr>
          <w:rFonts w:ascii="Times New Roman" w:hAnsi="Times New Roman" w:cs="Times New Roman"/>
          <w:lang w:val="en-US"/>
        </w:rPr>
        <w:t xml:space="preserve">tried to prove, identities are imperfect and do not concern essences or substances but are expressions of forms of life that, even if </w:t>
      </w:r>
      <w:r w:rsidR="003E3276" w:rsidRPr="0089252D">
        <w:rPr>
          <w:rFonts w:ascii="Times New Roman" w:hAnsi="Times New Roman" w:cs="Times New Roman"/>
          <w:lang w:val="en-US"/>
        </w:rPr>
        <w:t>always contiguous</w:t>
      </w:r>
      <w:r w:rsidRPr="0089252D">
        <w:rPr>
          <w:rFonts w:ascii="Times New Roman" w:hAnsi="Times New Roman" w:cs="Times New Roman"/>
          <w:lang w:val="en-US"/>
        </w:rPr>
        <w:t>, cannot be reduced one to the other in a rigid and simplistic way (</w:t>
      </w:r>
      <w:proofErr w:type="spellStart"/>
      <w:r w:rsidRPr="0089252D">
        <w:rPr>
          <w:rFonts w:ascii="Times New Roman" w:hAnsi="Times New Roman" w:cs="Times New Roman"/>
          <w:lang w:val="en-US"/>
        </w:rPr>
        <w:t>Lombardozzi</w:t>
      </w:r>
      <w:proofErr w:type="spellEnd"/>
      <w:r w:rsidRPr="0089252D">
        <w:rPr>
          <w:rFonts w:ascii="Times New Roman" w:hAnsi="Times New Roman" w:cs="Times New Roman"/>
          <w:lang w:val="en-US"/>
        </w:rPr>
        <w:t xml:space="preserve"> A., 2015). In the psychoanalytical </w:t>
      </w:r>
      <w:r w:rsidR="003E3276" w:rsidRPr="0089252D">
        <w:rPr>
          <w:rFonts w:ascii="Times New Roman" w:hAnsi="Times New Roman" w:cs="Times New Roman"/>
          <w:lang w:val="en-US"/>
        </w:rPr>
        <w:t>domain,</w:t>
      </w:r>
      <w:r w:rsidRPr="0089252D">
        <w:rPr>
          <w:rFonts w:ascii="Times New Roman" w:hAnsi="Times New Roman" w:cs="Times New Roman"/>
          <w:lang w:val="en-US"/>
        </w:rPr>
        <w:t xml:space="preserve"> already Erik Erikson (1974) had presented a conception of identity as a process that takes place all through </w:t>
      </w:r>
      <w:r w:rsidR="0092041B" w:rsidRPr="0089252D">
        <w:rPr>
          <w:rFonts w:ascii="Times New Roman" w:hAnsi="Times New Roman" w:cs="Times New Roman"/>
          <w:lang w:val="en-US"/>
        </w:rPr>
        <w:t>an</w:t>
      </w:r>
      <w:r w:rsidRPr="0089252D">
        <w:rPr>
          <w:rFonts w:ascii="Times New Roman" w:hAnsi="Times New Roman" w:cs="Times New Roman"/>
          <w:lang w:val="en-US"/>
        </w:rPr>
        <w:t xml:space="preserve"> individual</w:t>
      </w:r>
      <w:r w:rsidR="0092041B" w:rsidRPr="0089252D">
        <w:rPr>
          <w:rFonts w:ascii="Times New Roman" w:hAnsi="Times New Roman" w:cs="Times New Roman"/>
          <w:lang w:val="en-US"/>
        </w:rPr>
        <w:t>’s</w:t>
      </w:r>
      <w:r w:rsidRPr="0089252D">
        <w:rPr>
          <w:rFonts w:ascii="Times New Roman" w:hAnsi="Times New Roman" w:cs="Times New Roman"/>
          <w:lang w:val="en-US"/>
        </w:rPr>
        <w:t xml:space="preserve"> life cycle and cannot be separated </w:t>
      </w:r>
      <w:r w:rsidR="003E3276" w:rsidRPr="0089252D">
        <w:rPr>
          <w:rFonts w:ascii="Times New Roman" w:hAnsi="Times New Roman" w:cs="Times New Roman"/>
          <w:lang w:val="en-US"/>
        </w:rPr>
        <w:t>from</w:t>
      </w:r>
      <w:r w:rsidRPr="0089252D">
        <w:rPr>
          <w:rFonts w:ascii="Times New Roman" w:hAnsi="Times New Roman" w:cs="Times New Roman"/>
          <w:lang w:val="en-US"/>
        </w:rPr>
        <w:t xml:space="preserve"> cultural and historical factors. </w:t>
      </w:r>
      <w:proofErr w:type="spellStart"/>
      <w:r w:rsidRPr="0089252D">
        <w:rPr>
          <w:rFonts w:ascii="Times New Roman" w:hAnsi="Times New Roman" w:cs="Times New Roman"/>
          <w:lang w:val="en-US"/>
        </w:rPr>
        <w:t>Kakar</w:t>
      </w:r>
      <w:proofErr w:type="spellEnd"/>
      <w:r w:rsidRPr="0089252D">
        <w:rPr>
          <w:rFonts w:ascii="Times New Roman" w:hAnsi="Times New Roman" w:cs="Times New Roman"/>
          <w:lang w:val="en-US"/>
        </w:rPr>
        <w:t xml:space="preserve"> too agrees with Erikson’s thought and has been inspired by him and by having cooperated with him.</w:t>
      </w:r>
    </w:p>
    <w:p w14:paraId="16BD04C7" w14:textId="7A8AA74E" w:rsidR="00106992" w:rsidRPr="0089252D" w:rsidRDefault="00106992" w:rsidP="00FB162B">
      <w:pPr>
        <w:spacing w:before="120"/>
        <w:jc w:val="both"/>
        <w:rPr>
          <w:rFonts w:ascii="Times New Roman" w:hAnsi="Times New Roman" w:cs="Times New Roman"/>
          <w:lang w:val="en-US"/>
        </w:rPr>
      </w:pPr>
      <w:r w:rsidRPr="0089252D">
        <w:rPr>
          <w:rFonts w:ascii="Times New Roman" w:hAnsi="Times New Roman" w:cs="Times New Roman"/>
          <w:lang w:val="en-US"/>
        </w:rPr>
        <w:t xml:space="preserve">I would also like to </w:t>
      </w:r>
      <w:r w:rsidR="006420FF" w:rsidRPr="0089252D">
        <w:rPr>
          <w:rFonts w:ascii="Times New Roman" w:hAnsi="Times New Roman" w:cs="Times New Roman"/>
          <w:lang w:val="en-US"/>
        </w:rPr>
        <w:t>mention</w:t>
      </w:r>
      <w:r w:rsidRPr="0089252D">
        <w:rPr>
          <w:rFonts w:ascii="Times New Roman" w:hAnsi="Times New Roman" w:cs="Times New Roman"/>
          <w:lang w:val="en-US"/>
        </w:rPr>
        <w:t xml:space="preserve"> two chapters that are tightly </w:t>
      </w:r>
      <w:r w:rsidR="0092041B" w:rsidRPr="0089252D">
        <w:rPr>
          <w:rFonts w:ascii="Times New Roman" w:hAnsi="Times New Roman" w:cs="Times New Roman"/>
          <w:lang w:val="en-US"/>
        </w:rPr>
        <w:t>linked</w:t>
      </w:r>
      <w:r w:rsidRPr="0089252D">
        <w:rPr>
          <w:rFonts w:ascii="Times New Roman" w:hAnsi="Times New Roman" w:cs="Times New Roman"/>
          <w:lang w:val="en-US"/>
        </w:rPr>
        <w:t xml:space="preserve"> and contain </w:t>
      </w:r>
      <w:proofErr w:type="spellStart"/>
      <w:r w:rsidRPr="0089252D">
        <w:rPr>
          <w:rFonts w:ascii="Times New Roman" w:hAnsi="Times New Roman" w:cs="Times New Roman"/>
          <w:lang w:val="en-US"/>
        </w:rPr>
        <w:t>Kakar’s</w:t>
      </w:r>
      <w:proofErr w:type="spellEnd"/>
      <w:r w:rsidRPr="0089252D">
        <w:rPr>
          <w:rFonts w:ascii="Times New Roman" w:hAnsi="Times New Roman" w:cs="Times New Roman"/>
          <w:lang w:val="en-US"/>
        </w:rPr>
        <w:t xml:space="preserve"> view of religion and mysticism and </w:t>
      </w:r>
      <w:r w:rsidR="003E3276" w:rsidRPr="0089252D">
        <w:rPr>
          <w:rFonts w:ascii="Times New Roman" w:hAnsi="Times New Roman" w:cs="Times New Roman"/>
          <w:lang w:val="en-US"/>
        </w:rPr>
        <w:t>touch on</w:t>
      </w:r>
      <w:r w:rsidRPr="0089252D">
        <w:rPr>
          <w:rFonts w:ascii="Times New Roman" w:hAnsi="Times New Roman" w:cs="Times New Roman"/>
          <w:lang w:val="en-US"/>
        </w:rPr>
        <w:t xml:space="preserve"> the different ideas </w:t>
      </w:r>
      <w:r w:rsidR="006420FF" w:rsidRPr="0089252D">
        <w:rPr>
          <w:rFonts w:ascii="Times New Roman" w:hAnsi="Times New Roman" w:cs="Times New Roman"/>
          <w:lang w:val="en-US"/>
        </w:rPr>
        <w:t>that</w:t>
      </w:r>
      <w:r w:rsidRPr="0089252D">
        <w:rPr>
          <w:rFonts w:ascii="Times New Roman" w:hAnsi="Times New Roman" w:cs="Times New Roman"/>
          <w:lang w:val="en-US"/>
        </w:rPr>
        <w:t xml:space="preserve"> Freud and Jung held on this. </w:t>
      </w:r>
      <w:r w:rsidR="006420FF" w:rsidRPr="0089252D">
        <w:rPr>
          <w:rFonts w:ascii="Times New Roman" w:hAnsi="Times New Roman" w:cs="Times New Roman"/>
          <w:lang w:val="en-US"/>
        </w:rPr>
        <w:t>Freud’s position is well known and expressed in</w:t>
      </w:r>
      <w:r w:rsidRPr="0089252D">
        <w:rPr>
          <w:rFonts w:ascii="Times New Roman" w:hAnsi="Times New Roman" w:cs="Times New Roman"/>
          <w:lang w:val="en-US"/>
        </w:rPr>
        <w:t xml:space="preserve"> his essay</w:t>
      </w:r>
      <w:r w:rsidR="006420FF" w:rsidRPr="0089252D">
        <w:rPr>
          <w:rFonts w:ascii="Times New Roman" w:hAnsi="Times New Roman" w:cs="Times New Roman"/>
          <w:lang w:val="en-US"/>
        </w:rPr>
        <w:t xml:space="preserve">s </w:t>
      </w:r>
      <w:r w:rsidR="006420FF" w:rsidRPr="0089252D">
        <w:rPr>
          <w:rFonts w:ascii="Times New Roman" w:hAnsi="Times New Roman" w:cs="Times New Roman"/>
          <w:i/>
          <w:lang w:val="en-US"/>
        </w:rPr>
        <w:t>The future of an Illusion</w:t>
      </w:r>
      <w:r w:rsidRPr="0089252D">
        <w:rPr>
          <w:rFonts w:ascii="Times New Roman" w:hAnsi="Times New Roman" w:cs="Times New Roman"/>
          <w:lang w:val="en-US"/>
        </w:rPr>
        <w:t xml:space="preserve"> (1927) and </w:t>
      </w:r>
      <w:r w:rsidRPr="0089252D">
        <w:rPr>
          <w:rFonts w:ascii="Times New Roman" w:hAnsi="Times New Roman" w:cs="Times New Roman"/>
          <w:i/>
          <w:lang w:val="en-US"/>
        </w:rPr>
        <w:t>Civilization and its Disco</w:t>
      </w:r>
      <w:r w:rsidR="006420FF" w:rsidRPr="0089252D">
        <w:rPr>
          <w:rFonts w:ascii="Times New Roman" w:hAnsi="Times New Roman" w:cs="Times New Roman"/>
          <w:i/>
          <w:lang w:val="en-US"/>
        </w:rPr>
        <w:t>ntent</w:t>
      </w:r>
      <w:r w:rsidR="00B0171B" w:rsidRPr="0089252D">
        <w:rPr>
          <w:rFonts w:ascii="Times New Roman" w:hAnsi="Times New Roman" w:cs="Times New Roman"/>
          <w:i/>
          <w:lang w:val="en-US"/>
        </w:rPr>
        <w:t>s</w:t>
      </w:r>
      <w:r w:rsidRPr="0089252D">
        <w:rPr>
          <w:rFonts w:ascii="Times New Roman" w:hAnsi="Times New Roman" w:cs="Times New Roman"/>
          <w:lang w:val="en-US"/>
        </w:rPr>
        <w:t xml:space="preserve"> (1929)</w:t>
      </w:r>
      <w:r w:rsidR="00F76513" w:rsidRPr="0089252D">
        <w:rPr>
          <w:rFonts w:ascii="Times New Roman" w:hAnsi="Times New Roman" w:cs="Times New Roman"/>
          <w:lang w:val="en-US"/>
        </w:rPr>
        <w:t>,</w:t>
      </w:r>
      <w:r w:rsidRPr="0089252D">
        <w:rPr>
          <w:rFonts w:ascii="Times New Roman" w:hAnsi="Times New Roman" w:cs="Times New Roman"/>
          <w:lang w:val="en-US"/>
        </w:rPr>
        <w:t xml:space="preserve"> </w:t>
      </w:r>
      <w:r w:rsidR="0092041B" w:rsidRPr="0089252D">
        <w:rPr>
          <w:rFonts w:ascii="Times New Roman" w:hAnsi="Times New Roman" w:cs="Times New Roman"/>
          <w:lang w:val="en-US"/>
        </w:rPr>
        <w:t xml:space="preserve">in </w:t>
      </w:r>
      <w:r w:rsidR="00F76513" w:rsidRPr="0089252D">
        <w:rPr>
          <w:rFonts w:ascii="Times New Roman" w:hAnsi="Times New Roman" w:cs="Times New Roman"/>
          <w:lang w:val="en-US"/>
        </w:rPr>
        <w:t>the latter</w:t>
      </w:r>
      <w:r w:rsidRPr="0089252D">
        <w:rPr>
          <w:rFonts w:ascii="Times New Roman" w:hAnsi="Times New Roman" w:cs="Times New Roman"/>
          <w:lang w:val="en-US"/>
        </w:rPr>
        <w:t xml:space="preserve"> in a more media</w:t>
      </w:r>
      <w:r w:rsidR="00F76513" w:rsidRPr="0089252D">
        <w:rPr>
          <w:rFonts w:ascii="Times New Roman" w:hAnsi="Times New Roman" w:cs="Times New Roman"/>
          <w:lang w:val="en-US"/>
        </w:rPr>
        <w:t xml:space="preserve">te way. As </w:t>
      </w:r>
      <w:proofErr w:type="spellStart"/>
      <w:r w:rsidR="00F76513" w:rsidRPr="0089252D">
        <w:rPr>
          <w:rFonts w:ascii="Times New Roman" w:hAnsi="Times New Roman" w:cs="Times New Roman"/>
          <w:lang w:val="en-US"/>
        </w:rPr>
        <w:t>Kakar</w:t>
      </w:r>
      <w:proofErr w:type="spellEnd"/>
      <w:r w:rsidR="00F76513" w:rsidRPr="0089252D">
        <w:rPr>
          <w:rFonts w:ascii="Times New Roman" w:hAnsi="Times New Roman" w:cs="Times New Roman"/>
          <w:lang w:val="en-US"/>
        </w:rPr>
        <w:t xml:space="preserve"> reminds us, Freud was inspired by </w:t>
      </w:r>
      <w:r w:rsidR="00997FC5" w:rsidRPr="0089252D">
        <w:rPr>
          <w:rFonts w:ascii="Times New Roman" w:hAnsi="Times New Roman" w:cs="Times New Roman"/>
          <w:lang w:val="en-US"/>
        </w:rPr>
        <w:t>the</w:t>
      </w:r>
      <w:r w:rsidR="00F76513" w:rsidRPr="0089252D">
        <w:rPr>
          <w:rFonts w:ascii="Times New Roman" w:hAnsi="Times New Roman" w:cs="Times New Roman"/>
          <w:lang w:val="en-US"/>
        </w:rPr>
        <w:t xml:space="preserve"> </w:t>
      </w:r>
      <w:r w:rsidR="0092041B" w:rsidRPr="0089252D">
        <w:rPr>
          <w:rFonts w:ascii="Times New Roman" w:hAnsi="Times New Roman" w:cs="Times New Roman"/>
          <w:lang w:val="en-US"/>
        </w:rPr>
        <w:t>E</w:t>
      </w:r>
      <w:r w:rsidR="00F76513" w:rsidRPr="0089252D">
        <w:rPr>
          <w:rFonts w:ascii="Times New Roman" w:hAnsi="Times New Roman" w:cs="Times New Roman"/>
          <w:lang w:val="en-US"/>
        </w:rPr>
        <w:t>nlighten</w:t>
      </w:r>
      <w:r w:rsidR="0092041B" w:rsidRPr="0089252D">
        <w:rPr>
          <w:rFonts w:ascii="Times New Roman" w:hAnsi="Times New Roman" w:cs="Times New Roman"/>
          <w:lang w:val="en-US"/>
        </w:rPr>
        <w:t xml:space="preserve">ment </w:t>
      </w:r>
      <w:r w:rsidR="00F76513" w:rsidRPr="0089252D">
        <w:rPr>
          <w:rFonts w:ascii="Times New Roman" w:hAnsi="Times New Roman" w:cs="Times New Roman"/>
          <w:lang w:val="en-US"/>
        </w:rPr>
        <w:t xml:space="preserve">and proved rather distant in his letter to </w:t>
      </w:r>
      <w:proofErr w:type="spellStart"/>
      <w:r w:rsidR="00F76513" w:rsidRPr="0089252D">
        <w:rPr>
          <w:rFonts w:ascii="Times New Roman" w:hAnsi="Times New Roman" w:cs="Times New Roman"/>
          <w:lang w:val="en-US"/>
        </w:rPr>
        <w:t>Romain</w:t>
      </w:r>
      <w:proofErr w:type="spellEnd"/>
      <w:r w:rsidR="00F76513" w:rsidRPr="0089252D">
        <w:rPr>
          <w:rFonts w:ascii="Times New Roman" w:hAnsi="Times New Roman" w:cs="Times New Roman"/>
          <w:lang w:val="en-US"/>
        </w:rPr>
        <w:t xml:space="preserve"> Rolland on the mysticism of the “Indian jungle” and its “oceanic feeling”. He also considered religious phenomena as a form of illusion that </w:t>
      </w:r>
      <w:r w:rsidR="00997FC5" w:rsidRPr="0089252D">
        <w:rPr>
          <w:rFonts w:ascii="Times New Roman" w:hAnsi="Times New Roman" w:cs="Times New Roman"/>
          <w:lang w:val="en-US"/>
        </w:rPr>
        <w:t>i</w:t>
      </w:r>
      <w:r w:rsidR="00F76513" w:rsidRPr="0089252D">
        <w:rPr>
          <w:rFonts w:ascii="Times New Roman" w:hAnsi="Times New Roman" w:cs="Times New Roman"/>
          <w:lang w:val="en-US"/>
        </w:rPr>
        <w:t>s necessary for psychic survival but represent</w:t>
      </w:r>
      <w:r w:rsidR="0092041B" w:rsidRPr="0089252D">
        <w:rPr>
          <w:rFonts w:ascii="Times New Roman" w:hAnsi="Times New Roman" w:cs="Times New Roman"/>
          <w:lang w:val="en-US"/>
        </w:rPr>
        <w:t>s</w:t>
      </w:r>
      <w:r w:rsidR="00F76513" w:rsidRPr="0089252D">
        <w:rPr>
          <w:rFonts w:ascii="Times New Roman" w:hAnsi="Times New Roman" w:cs="Times New Roman"/>
          <w:lang w:val="en-US"/>
        </w:rPr>
        <w:t xml:space="preserve"> a defense and a form of disguise as opposed to a more lay conception. Jung’s position on religion and, in particular, Indian mysticism that he mistakenly included in the “yoga” category, unlike Freud’s was characterized by an excessive idealization of India and its philosophies. </w:t>
      </w:r>
      <w:r w:rsidR="004262B5" w:rsidRPr="0089252D">
        <w:rPr>
          <w:rFonts w:ascii="Times New Roman" w:hAnsi="Times New Roman" w:cs="Times New Roman"/>
          <w:lang w:val="en-US"/>
        </w:rPr>
        <w:t>Modern men</w:t>
      </w:r>
      <w:r w:rsidR="00F76513" w:rsidRPr="0089252D">
        <w:rPr>
          <w:rFonts w:ascii="Times New Roman" w:hAnsi="Times New Roman" w:cs="Times New Roman"/>
          <w:lang w:val="en-US"/>
        </w:rPr>
        <w:t xml:space="preserve"> would have lost touch with a form of authentic participation </w:t>
      </w:r>
      <w:r w:rsidR="00997FC5" w:rsidRPr="0089252D">
        <w:rPr>
          <w:rFonts w:ascii="Times New Roman" w:hAnsi="Times New Roman" w:cs="Times New Roman"/>
          <w:lang w:val="en-US"/>
        </w:rPr>
        <w:t>in</w:t>
      </w:r>
      <w:r w:rsidR="00F76513" w:rsidRPr="0089252D">
        <w:rPr>
          <w:rFonts w:ascii="Times New Roman" w:hAnsi="Times New Roman" w:cs="Times New Roman"/>
          <w:lang w:val="en-US"/>
        </w:rPr>
        <w:t xml:space="preserve"> a “numinous” reality</w:t>
      </w:r>
      <w:r w:rsidR="004262B5" w:rsidRPr="0089252D">
        <w:rPr>
          <w:rFonts w:ascii="Times New Roman" w:hAnsi="Times New Roman" w:cs="Times New Roman"/>
          <w:lang w:val="en-US"/>
        </w:rPr>
        <w:t>,</w:t>
      </w:r>
      <w:r w:rsidR="00F76513" w:rsidRPr="0089252D">
        <w:rPr>
          <w:rFonts w:ascii="Times New Roman" w:hAnsi="Times New Roman" w:cs="Times New Roman"/>
          <w:lang w:val="en-US"/>
        </w:rPr>
        <w:t xml:space="preserve"> </w:t>
      </w:r>
      <w:r w:rsidR="004262B5" w:rsidRPr="0089252D">
        <w:rPr>
          <w:rFonts w:ascii="Times New Roman" w:hAnsi="Times New Roman" w:cs="Times New Roman"/>
          <w:lang w:val="en-US"/>
        </w:rPr>
        <w:t xml:space="preserve">thus </w:t>
      </w:r>
      <w:r w:rsidR="00F76513" w:rsidRPr="0089252D">
        <w:rPr>
          <w:rFonts w:ascii="Times New Roman" w:hAnsi="Times New Roman" w:cs="Times New Roman"/>
          <w:lang w:val="en-US"/>
        </w:rPr>
        <w:t>undergoing an irrevocable loss.</w:t>
      </w:r>
    </w:p>
    <w:p w14:paraId="754C74F1" w14:textId="0A0F4984" w:rsidR="00F76513" w:rsidRPr="0089252D" w:rsidRDefault="00F76513" w:rsidP="00FB162B">
      <w:pPr>
        <w:spacing w:before="120"/>
        <w:jc w:val="both"/>
        <w:rPr>
          <w:rFonts w:ascii="Times New Roman" w:hAnsi="Times New Roman" w:cs="Times New Roman"/>
          <w:lang w:val="en-US"/>
        </w:rPr>
      </w:pPr>
      <w:proofErr w:type="spellStart"/>
      <w:r w:rsidRPr="0089252D">
        <w:rPr>
          <w:rFonts w:ascii="Times New Roman" w:hAnsi="Times New Roman" w:cs="Times New Roman"/>
          <w:lang w:val="en-US"/>
        </w:rPr>
        <w:t>Kakar</w:t>
      </w:r>
      <w:r w:rsidR="00A8468D" w:rsidRPr="0089252D">
        <w:rPr>
          <w:rFonts w:ascii="Times New Roman" w:hAnsi="Times New Roman" w:cs="Times New Roman"/>
          <w:lang w:val="en-US"/>
        </w:rPr>
        <w:t>’s</w:t>
      </w:r>
      <w:proofErr w:type="spellEnd"/>
      <w:r w:rsidR="00A8468D" w:rsidRPr="0089252D">
        <w:rPr>
          <w:rFonts w:ascii="Times New Roman" w:hAnsi="Times New Roman" w:cs="Times New Roman"/>
          <w:lang w:val="en-US"/>
        </w:rPr>
        <w:t xml:space="preserve"> critical position as</w:t>
      </w:r>
      <w:r w:rsidRPr="0089252D">
        <w:rPr>
          <w:rFonts w:ascii="Times New Roman" w:hAnsi="Times New Roman" w:cs="Times New Roman"/>
          <w:lang w:val="en-US"/>
        </w:rPr>
        <w:t xml:space="preserve"> a lay </w:t>
      </w:r>
      <w:proofErr w:type="spellStart"/>
      <w:r w:rsidRPr="0089252D">
        <w:rPr>
          <w:rFonts w:ascii="Times New Roman" w:hAnsi="Times New Roman" w:cs="Times New Roman"/>
          <w:lang w:val="en-US"/>
        </w:rPr>
        <w:t>Hinduist</w:t>
      </w:r>
      <w:proofErr w:type="spellEnd"/>
      <w:r w:rsidRPr="0089252D">
        <w:rPr>
          <w:rFonts w:ascii="Times New Roman" w:hAnsi="Times New Roman" w:cs="Times New Roman"/>
          <w:lang w:val="en-US"/>
        </w:rPr>
        <w:t xml:space="preserve"> still linked to his culture in its most relevant expression</w:t>
      </w:r>
      <w:r w:rsidR="009B71DF" w:rsidRPr="0089252D">
        <w:rPr>
          <w:rFonts w:ascii="Times New Roman" w:hAnsi="Times New Roman" w:cs="Times New Roman"/>
          <w:lang w:val="en-US"/>
        </w:rPr>
        <w:t>s</w:t>
      </w:r>
      <w:r w:rsidRPr="0089252D">
        <w:rPr>
          <w:rFonts w:ascii="Times New Roman" w:hAnsi="Times New Roman" w:cs="Times New Roman"/>
          <w:lang w:val="en-US"/>
        </w:rPr>
        <w:t xml:space="preserve"> </w:t>
      </w:r>
      <w:r w:rsidR="00A8468D" w:rsidRPr="0089252D">
        <w:rPr>
          <w:rFonts w:ascii="Times New Roman" w:hAnsi="Times New Roman" w:cs="Times New Roman"/>
          <w:lang w:val="en-US"/>
        </w:rPr>
        <w:t>highlights</w:t>
      </w:r>
      <w:r w:rsidRPr="0089252D">
        <w:rPr>
          <w:rFonts w:ascii="Times New Roman" w:hAnsi="Times New Roman" w:cs="Times New Roman"/>
          <w:lang w:val="en-US"/>
        </w:rPr>
        <w:t xml:space="preserve"> the limitations of the positions of both great psychoanalytical masters. On one side Freud in his analysis of religion and of social formation</w:t>
      </w:r>
      <w:r w:rsidR="00A8468D" w:rsidRPr="0089252D">
        <w:rPr>
          <w:rFonts w:ascii="Times New Roman" w:hAnsi="Times New Roman" w:cs="Times New Roman"/>
          <w:lang w:val="en-US"/>
        </w:rPr>
        <w:t>s</w:t>
      </w:r>
      <w:r w:rsidRPr="0089252D">
        <w:rPr>
          <w:rFonts w:ascii="Times New Roman" w:hAnsi="Times New Roman" w:cs="Times New Roman"/>
          <w:lang w:val="en-US"/>
        </w:rPr>
        <w:t xml:space="preserve"> repeats the Western </w:t>
      </w:r>
      <w:r w:rsidR="00A8468D" w:rsidRPr="0089252D">
        <w:rPr>
          <w:rFonts w:ascii="Times New Roman" w:hAnsi="Times New Roman" w:cs="Times New Roman"/>
          <w:lang w:val="en-US"/>
        </w:rPr>
        <w:t>concept</w:t>
      </w:r>
      <w:r w:rsidRPr="0089252D">
        <w:rPr>
          <w:rFonts w:ascii="Times New Roman" w:hAnsi="Times New Roman" w:cs="Times New Roman"/>
          <w:lang w:val="en-US"/>
        </w:rPr>
        <w:t xml:space="preserve"> that considers the “other” </w:t>
      </w:r>
      <w:r w:rsidR="009B71DF" w:rsidRPr="0089252D">
        <w:rPr>
          <w:rFonts w:ascii="Times New Roman" w:hAnsi="Times New Roman" w:cs="Times New Roman"/>
          <w:lang w:val="en-US"/>
        </w:rPr>
        <w:t>cultures</w:t>
      </w:r>
      <w:r w:rsidRPr="0089252D">
        <w:rPr>
          <w:rFonts w:ascii="Times New Roman" w:hAnsi="Times New Roman" w:cs="Times New Roman"/>
          <w:lang w:val="en-US"/>
        </w:rPr>
        <w:t xml:space="preserve"> as expression</w:t>
      </w:r>
      <w:r w:rsidR="009B71DF" w:rsidRPr="0089252D">
        <w:rPr>
          <w:rFonts w:ascii="Times New Roman" w:hAnsi="Times New Roman" w:cs="Times New Roman"/>
          <w:lang w:val="en-US"/>
        </w:rPr>
        <w:t>s</w:t>
      </w:r>
      <w:r w:rsidRPr="0089252D">
        <w:rPr>
          <w:rFonts w:ascii="Times New Roman" w:hAnsi="Times New Roman" w:cs="Times New Roman"/>
          <w:lang w:val="en-US"/>
        </w:rPr>
        <w:t xml:space="preserve"> of </w:t>
      </w:r>
      <w:r w:rsidR="00A8468D" w:rsidRPr="0089252D">
        <w:rPr>
          <w:rFonts w:ascii="Times New Roman" w:hAnsi="Times New Roman" w:cs="Times New Roman"/>
          <w:lang w:val="en-US"/>
        </w:rPr>
        <w:t>“</w:t>
      </w:r>
      <w:r w:rsidRPr="0089252D">
        <w:rPr>
          <w:rFonts w:ascii="Times New Roman" w:hAnsi="Times New Roman" w:cs="Times New Roman"/>
          <w:lang w:val="en-US"/>
        </w:rPr>
        <w:t>primitive</w:t>
      </w:r>
      <w:r w:rsidR="00A8468D" w:rsidRPr="0089252D">
        <w:rPr>
          <w:rFonts w:ascii="Times New Roman" w:hAnsi="Times New Roman" w:cs="Times New Roman"/>
          <w:lang w:val="en-US"/>
        </w:rPr>
        <w:t>”</w:t>
      </w:r>
      <w:r w:rsidRPr="0089252D">
        <w:rPr>
          <w:rFonts w:ascii="Times New Roman" w:hAnsi="Times New Roman" w:cs="Times New Roman"/>
          <w:lang w:val="en-US"/>
        </w:rPr>
        <w:t xml:space="preserve"> and </w:t>
      </w:r>
      <w:r w:rsidR="00A8468D" w:rsidRPr="0089252D">
        <w:rPr>
          <w:rFonts w:ascii="Times New Roman" w:hAnsi="Times New Roman" w:cs="Times New Roman"/>
          <w:lang w:val="en-US"/>
        </w:rPr>
        <w:t>“</w:t>
      </w:r>
      <w:r w:rsidRPr="0089252D">
        <w:rPr>
          <w:rFonts w:ascii="Times New Roman" w:hAnsi="Times New Roman" w:cs="Times New Roman"/>
          <w:lang w:val="en-US"/>
        </w:rPr>
        <w:t>irrational</w:t>
      </w:r>
      <w:r w:rsidR="00A8468D" w:rsidRPr="0089252D">
        <w:rPr>
          <w:rFonts w:ascii="Times New Roman" w:hAnsi="Times New Roman" w:cs="Times New Roman"/>
          <w:lang w:val="en-US"/>
        </w:rPr>
        <w:t>”</w:t>
      </w:r>
      <w:r w:rsidRPr="0089252D">
        <w:rPr>
          <w:rFonts w:ascii="Times New Roman" w:hAnsi="Times New Roman" w:cs="Times New Roman"/>
          <w:lang w:val="en-US"/>
        </w:rPr>
        <w:t xml:space="preserve"> beliefs, in a </w:t>
      </w:r>
      <w:r w:rsidR="009B71DF" w:rsidRPr="0089252D">
        <w:rPr>
          <w:rFonts w:ascii="Times New Roman" w:hAnsi="Times New Roman" w:cs="Times New Roman"/>
          <w:lang w:val="en-US"/>
        </w:rPr>
        <w:t>reductionist</w:t>
      </w:r>
      <w:r w:rsidRPr="0089252D">
        <w:rPr>
          <w:rFonts w:ascii="Times New Roman" w:hAnsi="Times New Roman" w:cs="Times New Roman"/>
          <w:lang w:val="en-US"/>
        </w:rPr>
        <w:t xml:space="preserve"> position. Jung, on the other </w:t>
      </w:r>
      <w:r w:rsidR="009B71DF" w:rsidRPr="0089252D">
        <w:rPr>
          <w:rFonts w:ascii="Times New Roman" w:hAnsi="Times New Roman" w:cs="Times New Roman"/>
          <w:lang w:val="en-US"/>
        </w:rPr>
        <w:t>hand</w:t>
      </w:r>
      <w:r w:rsidRPr="0089252D">
        <w:rPr>
          <w:rFonts w:ascii="Times New Roman" w:hAnsi="Times New Roman" w:cs="Times New Roman"/>
          <w:lang w:val="en-US"/>
        </w:rPr>
        <w:t xml:space="preserve">, falls </w:t>
      </w:r>
      <w:r w:rsidR="0092041B" w:rsidRPr="0089252D">
        <w:rPr>
          <w:rFonts w:ascii="Times New Roman" w:hAnsi="Times New Roman" w:cs="Times New Roman"/>
          <w:lang w:val="en-US"/>
        </w:rPr>
        <w:t>i</w:t>
      </w:r>
      <w:r w:rsidRPr="0089252D">
        <w:rPr>
          <w:rFonts w:ascii="Times New Roman" w:hAnsi="Times New Roman" w:cs="Times New Roman"/>
          <w:lang w:val="en-US"/>
        </w:rPr>
        <w:t xml:space="preserve">n the opposite </w:t>
      </w:r>
      <w:r w:rsidR="009B71DF" w:rsidRPr="0089252D">
        <w:rPr>
          <w:rFonts w:ascii="Times New Roman" w:hAnsi="Times New Roman" w:cs="Times New Roman"/>
          <w:lang w:val="en-US"/>
        </w:rPr>
        <w:t>temptation</w:t>
      </w:r>
      <w:r w:rsidRPr="0089252D">
        <w:rPr>
          <w:rFonts w:ascii="Times New Roman" w:hAnsi="Times New Roman" w:cs="Times New Roman"/>
          <w:lang w:val="en-US"/>
        </w:rPr>
        <w:t xml:space="preserve"> of considering </w:t>
      </w:r>
      <w:r w:rsidR="009B71DF" w:rsidRPr="0089252D">
        <w:rPr>
          <w:rFonts w:ascii="Times New Roman" w:hAnsi="Times New Roman" w:cs="Times New Roman"/>
          <w:lang w:val="en-US"/>
        </w:rPr>
        <w:t xml:space="preserve">the </w:t>
      </w:r>
      <w:r w:rsidRPr="0089252D">
        <w:rPr>
          <w:rFonts w:ascii="Times New Roman" w:hAnsi="Times New Roman" w:cs="Times New Roman"/>
          <w:lang w:val="en-US"/>
        </w:rPr>
        <w:t>“</w:t>
      </w:r>
      <w:r w:rsidR="009B71DF" w:rsidRPr="0089252D">
        <w:rPr>
          <w:rFonts w:ascii="Times New Roman" w:hAnsi="Times New Roman" w:cs="Times New Roman"/>
          <w:lang w:val="en-US"/>
        </w:rPr>
        <w:t>o</w:t>
      </w:r>
      <w:r w:rsidRPr="0089252D">
        <w:rPr>
          <w:rFonts w:ascii="Times New Roman" w:hAnsi="Times New Roman" w:cs="Times New Roman"/>
          <w:lang w:val="en-US"/>
        </w:rPr>
        <w:t xml:space="preserve">ther” cultures, in particular Indian religiosity, as </w:t>
      </w:r>
      <w:r w:rsidR="009B71DF" w:rsidRPr="0089252D">
        <w:rPr>
          <w:rFonts w:ascii="Times New Roman" w:hAnsi="Times New Roman" w:cs="Times New Roman"/>
          <w:lang w:val="en-US"/>
        </w:rPr>
        <w:t>expressions</w:t>
      </w:r>
      <w:r w:rsidRPr="0089252D">
        <w:rPr>
          <w:rFonts w:ascii="Times New Roman" w:hAnsi="Times New Roman" w:cs="Times New Roman"/>
          <w:lang w:val="en-US"/>
        </w:rPr>
        <w:t xml:space="preserve"> of the values of the “good savage”</w:t>
      </w:r>
      <w:r w:rsidR="009B71DF" w:rsidRPr="0089252D">
        <w:rPr>
          <w:rFonts w:ascii="Times New Roman" w:hAnsi="Times New Roman" w:cs="Times New Roman"/>
          <w:lang w:val="en-US"/>
        </w:rPr>
        <w:t xml:space="preserve">, removed from the complexity and richness of the ritual practices that characterize India’s social anthropology and psychology.  </w:t>
      </w:r>
      <w:proofErr w:type="spellStart"/>
      <w:r w:rsidR="009B71DF" w:rsidRPr="0089252D">
        <w:rPr>
          <w:rFonts w:ascii="Times New Roman" w:hAnsi="Times New Roman" w:cs="Times New Roman"/>
          <w:lang w:val="en-US"/>
        </w:rPr>
        <w:t>Kakar</w:t>
      </w:r>
      <w:proofErr w:type="spellEnd"/>
      <w:r w:rsidR="009B71DF" w:rsidRPr="0089252D">
        <w:rPr>
          <w:rFonts w:ascii="Times New Roman" w:hAnsi="Times New Roman" w:cs="Times New Roman"/>
          <w:lang w:val="en-US"/>
        </w:rPr>
        <w:t xml:space="preserve"> invites </w:t>
      </w:r>
      <w:r w:rsidR="00A8468D" w:rsidRPr="0089252D">
        <w:rPr>
          <w:rFonts w:ascii="Times New Roman" w:hAnsi="Times New Roman" w:cs="Times New Roman"/>
          <w:lang w:val="en-US"/>
        </w:rPr>
        <w:t>u</w:t>
      </w:r>
      <w:r w:rsidR="009B71DF" w:rsidRPr="0089252D">
        <w:rPr>
          <w:rFonts w:ascii="Times New Roman" w:hAnsi="Times New Roman" w:cs="Times New Roman"/>
          <w:lang w:val="en-US"/>
        </w:rPr>
        <w:t xml:space="preserve">s to overcome both prejudices, the evolutionary and the </w:t>
      </w:r>
      <w:r w:rsidR="00A8468D" w:rsidRPr="0089252D">
        <w:rPr>
          <w:rFonts w:ascii="Times New Roman" w:hAnsi="Times New Roman" w:cs="Times New Roman"/>
          <w:lang w:val="en-US"/>
        </w:rPr>
        <w:t>orientalist</w:t>
      </w:r>
      <w:r w:rsidR="00686B6E" w:rsidRPr="0089252D">
        <w:rPr>
          <w:rFonts w:ascii="Times New Roman" w:hAnsi="Times New Roman" w:cs="Times New Roman"/>
          <w:lang w:val="en-US"/>
        </w:rPr>
        <w:t xml:space="preserve"> </w:t>
      </w:r>
      <w:r w:rsidR="00A8468D" w:rsidRPr="0089252D">
        <w:rPr>
          <w:rFonts w:ascii="Times New Roman" w:hAnsi="Times New Roman" w:cs="Times New Roman"/>
          <w:lang w:val="en-US"/>
        </w:rPr>
        <w:t>(</w:t>
      </w:r>
      <w:r w:rsidR="00686B6E" w:rsidRPr="0089252D">
        <w:rPr>
          <w:rFonts w:ascii="Times New Roman" w:hAnsi="Times New Roman" w:cs="Times New Roman"/>
          <w:lang w:val="en-US"/>
        </w:rPr>
        <w:t>in</w:t>
      </w:r>
      <w:r w:rsidR="009B71DF" w:rsidRPr="0089252D">
        <w:rPr>
          <w:rFonts w:ascii="Times New Roman" w:hAnsi="Times New Roman" w:cs="Times New Roman"/>
          <w:lang w:val="en-US"/>
        </w:rPr>
        <w:t xml:space="preserve"> the sense of Edward Said)</w:t>
      </w:r>
      <w:r w:rsidR="0092041B" w:rsidRPr="0089252D">
        <w:rPr>
          <w:rFonts w:ascii="Times New Roman" w:hAnsi="Times New Roman" w:cs="Times New Roman"/>
          <w:lang w:val="en-US"/>
        </w:rPr>
        <w:t>,</w:t>
      </w:r>
      <w:r w:rsidR="009B71DF" w:rsidRPr="0089252D">
        <w:rPr>
          <w:rFonts w:ascii="Times New Roman" w:hAnsi="Times New Roman" w:cs="Times New Roman"/>
          <w:lang w:val="en-US"/>
        </w:rPr>
        <w:t xml:space="preserve"> that misread the reality of Indian culture with its potential and contradictions.</w:t>
      </w:r>
    </w:p>
    <w:p w14:paraId="1D0423CA" w14:textId="416BAEF9" w:rsidR="009B71DF" w:rsidRPr="0089252D" w:rsidRDefault="000B2D7B" w:rsidP="00FB162B">
      <w:pPr>
        <w:spacing w:before="120"/>
        <w:jc w:val="both"/>
        <w:rPr>
          <w:rFonts w:ascii="Times New Roman" w:hAnsi="Times New Roman" w:cs="Times New Roman"/>
          <w:lang w:val="en-US"/>
        </w:rPr>
      </w:pPr>
      <w:r w:rsidRPr="0089252D">
        <w:rPr>
          <w:rFonts w:ascii="Times New Roman" w:hAnsi="Times New Roman" w:cs="Times New Roman"/>
          <w:lang w:val="en-US"/>
        </w:rPr>
        <w:t xml:space="preserve">Aside from the criticism I mentioned above, </w:t>
      </w:r>
      <w:proofErr w:type="spellStart"/>
      <w:r w:rsidRPr="0089252D">
        <w:rPr>
          <w:rFonts w:ascii="Times New Roman" w:hAnsi="Times New Roman" w:cs="Times New Roman"/>
          <w:lang w:val="en-US"/>
        </w:rPr>
        <w:t>Kakar</w:t>
      </w:r>
      <w:proofErr w:type="spellEnd"/>
      <w:r w:rsidR="007A3611" w:rsidRPr="0089252D">
        <w:rPr>
          <w:rFonts w:ascii="Times New Roman" w:hAnsi="Times New Roman" w:cs="Times New Roman"/>
          <w:lang w:val="en-US"/>
        </w:rPr>
        <w:t xml:space="preserve"> </w:t>
      </w:r>
      <w:r w:rsidR="00AF5919" w:rsidRPr="0089252D">
        <w:rPr>
          <w:rFonts w:ascii="Times New Roman" w:hAnsi="Times New Roman" w:cs="Times New Roman"/>
          <w:lang w:val="en-US"/>
        </w:rPr>
        <w:t>locates himself</w:t>
      </w:r>
      <w:r w:rsidR="007A3611" w:rsidRPr="0089252D">
        <w:rPr>
          <w:rFonts w:ascii="Times New Roman" w:hAnsi="Times New Roman" w:cs="Times New Roman"/>
          <w:lang w:val="en-US"/>
        </w:rPr>
        <w:t xml:space="preserve"> well inside the Freudian psychoanalytical tradition and is one of the most reputed scholars in the field of Psychoanalysis and Culture, along with</w:t>
      </w:r>
      <w:r w:rsidR="007A3611" w:rsidRPr="0089252D">
        <w:rPr>
          <w:rFonts w:ascii="Times New Roman" w:eastAsiaTheme="minorEastAsia" w:hAnsi="Times New Roman" w:cs="Times New Roman"/>
          <w:lang w:val="en-US" w:eastAsia="it-IT"/>
        </w:rPr>
        <w:t xml:space="preserve"> </w:t>
      </w:r>
      <w:proofErr w:type="spellStart"/>
      <w:r w:rsidR="007A3611" w:rsidRPr="0089252D">
        <w:rPr>
          <w:rFonts w:ascii="Times New Roman" w:hAnsi="Times New Roman" w:cs="Times New Roman"/>
          <w:lang w:val="en-US"/>
        </w:rPr>
        <w:t>Geza</w:t>
      </w:r>
      <w:proofErr w:type="spellEnd"/>
      <w:r w:rsidR="007A3611" w:rsidRPr="0089252D">
        <w:rPr>
          <w:rFonts w:ascii="Times New Roman" w:hAnsi="Times New Roman" w:cs="Times New Roman"/>
          <w:lang w:val="en-US"/>
        </w:rPr>
        <w:t xml:space="preserve"> </w:t>
      </w:r>
      <w:proofErr w:type="spellStart"/>
      <w:r w:rsidR="007A3611" w:rsidRPr="0089252D">
        <w:rPr>
          <w:rFonts w:ascii="Times New Roman" w:hAnsi="Times New Roman" w:cs="Times New Roman"/>
          <w:lang w:val="en-US"/>
        </w:rPr>
        <w:t>Roheim</w:t>
      </w:r>
      <w:proofErr w:type="spellEnd"/>
      <w:r w:rsidR="007A3611" w:rsidRPr="0089252D">
        <w:rPr>
          <w:rFonts w:ascii="Times New Roman" w:hAnsi="Times New Roman" w:cs="Times New Roman"/>
          <w:lang w:val="en-US"/>
        </w:rPr>
        <w:t xml:space="preserve">, George Devereux, Abram </w:t>
      </w:r>
      <w:proofErr w:type="spellStart"/>
      <w:r w:rsidR="007A3611" w:rsidRPr="0089252D">
        <w:rPr>
          <w:rFonts w:ascii="Times New Roman" w:hAnsi="Times New Roman" w:cs="Times New Roman"/>
          <w:lang w:val="en-US"/>
        </w:rPr>
        <w:t>Kardiner</w:t>
      </w:r>
      <w:proofErr w:type="spellEnd"/>
      <w:r w:rsidR="007A3611" w:rsidRPr="0089252D">
        <w:rPr>
          <w:rFonts w:ascii="Times New Roman" w:hAnsi="Times New Roman" w:cs="Times New Roman"/>
          <w:lang w:val="en-US"/>
        </w:rPr>
        <w:t>, Erik Erikson, and others.</w:t>
      </w:r>
    </w:p>
    <w:p w14:paraId="49681869" w14:textId="6A1FEE6B" w:rsidR="007A3611" w:rsidRPr="0089252D" w:rsidRDefault="00D750DF" w:rsidP="00FB162B">
      <w:pPr>
        <w:spacing w:before="120"/>
        <w:jc w:val="both"/>
        <w:rPr>
          <w:rFonts w:ascii="Times New Roman" w:hAnsi="Times New Roman" w:cs="Times New Roman"/>
          <w:lang w:val="en-US"/>
        </w:rPr>
      </w:pPr>
      <w:r w:rsidRPr="0089252D">
        <w:rPr>
          <w:rFonts w:ascii="Times New Roman" w:hAnsi="Times New Roman" w:cs="Times New Roman"/>
          <w:lang w:val="en-US"/>
        </w:rPr>
        <w:t>Personally,</w:t>
      </w:r>
      <w:r w:rsidR="007A3611" w:rsidRPr="0089252D">
        <w:rPr>
          <w:rFonts w:ascii="Times New Roman" w:hAnsi="Times New Roman" w:cs="Times New Roman"/>
          <w:lang w:val="en-US"/>
        </w:rPr>
        <w:t xml:space="preserve"> I praise his sensitivity and openness to a cultural psychoanalysis as well as his </w:t>
      </w:r>
      <w:r w:rsidR="00C54592" w:rsidRPr="0089252D">
        <w:rPr>
          <w:rFonts w:ascii="Times New Roman" w:hAnsi="Times New Roman" w:cs="Times New Roman"/>
          <w:lang w:val="en-US"/>
        </w:rPr>
        <w:t>flexibility</w:t>
      </w:r>
      <w:r w:rsidR="007A3611" w:rsidRPr="0089252D">
        <w:rPr>
          <w:rFonts w:ascii="Times New Roman" w:hAnsi="Times New Roman" w:cs="Times New Roman"/>
          <w:lang w:val="en-US"/>
        </w:rPr>
        <w:t xml:space="preserve"> in making recourse to various models in psychoanalysis. I feel attuned </w:t>
      </w:r>
      <w:r w:rsidRPr="0089252D">
        <w:rPr>
          <w:rFonts w:ascii="Times New Roman" w:hAnsi="Times New Roman" w:cs="Times New Roman"/>
          <w:lang w:val="en-US"/>
        </w:rPr>
        <w:t>with</w:t>
      </w:r>
      <w:r w:rsidR="007A3611" w:rsidRPr="0089252D">
        <w:rPr>
          <w:rFonts w:ascii="Times New Roman" w:hAnsi="Times New Roman" w:cs="Times New Roman"/>
          <w:lang w:val="en-US"/>
        </w:rPr>
        <w:t xml:space="preserve"> his analysis of some I</w:t>
      </w:r>
      <w:r w:rsidRPr="0089252D">
        <w:rPr>
          <w:rFonts w:ascii="Times New Roman" w:hAnsi="Times New Roman" w:cs="Times New Roman"/>
          <w:lang w:val="en-US"/>
        </w:rPr>
        <w:t>ndian psycho-cultural paradigms and</w:t>
      </w:r>
      <w:r w:rsidR="007A3611" w:rsidRPr="0089252D">
        <w:rPr>
          <w:rFonts w:ascii="Times New Roman" w:hAnsi="Times New Roman" w:cs="Times New Roman"/>
          <w:lang w:val="en-US"/>
        </w:rPr>
        <w:t xml:space="preserve"> </w:t>
      </w:r>
      <w:r w:rsidRPr="0089252D">
        <w:rPr>
          <w:rFonts w:ascii="Times New Roman" w:hAnsi="Times New Roman" w:cs="Times New Roman"/>
          <w:lang w:val="en-US"/>
        </w:rPr>
        <w:t>with</w:t>
      </w:r>
      <w:r w:rsidR="007A3611" w:rsidRPr="0089252D">
        <w:rPr>
          <w:rFonts w:ascii="Times New Roman" w:hAnsi="Times New Roman" w:cs="Times New Roman"/>
          <w:lang w:val="en-US"/>
        </w:rPr>
        <w:t xml:space="preserve"> Erikson’s cycle of human life</w:t>
      </w:r>
      <w:r w:rsidR="00997FC5" w:rsidRPr="0089252D">
        <w:rPr>
          <w:rFonts w:ascii="Times New Roman" w:hAnsi="Times New Roman" w:cs="Times New Roman"/>
          <w:lang w:val="en-US"/>
        </w:rPr>
        <w:t>,</w:t>
      </w:r>
      <w:r w:rsidR="007A3611" w:rsidRPr="0089252D">
        <w:rPr>
          <w:rFonts w:ascii="Times New Roman" w:hAnsi="Times New Roman" w:cs="Times New Roman"/>
          <w:lang w:val="en-US"/>
        </w:rPr>
        <w:t xml:space="preserve"> </w:t>
      </w:r>
      <w:r w:rsidRPr="0089252D">
        <w:rPr>
          <w:rFonts w:ascii="Times New Roman" w:hAnsi="Times New Roman" w:cs="Times New Roman"/>
          <w:lang w:val="en-US"/>
        </w:rPr>
        <w:t>with</w:t>
      </w:r>
      <w:r w:rsidR="007A3611" w:rsidRPr="0089252D">
        <w:rPr>
          <w:rFonts w:ascii="Times New Roman" w:hAnsi="Times New Roman" w:cs="Times New Roman"/>
          <w:lang w:val="en-US"/>
        </w:rPr>
        <w:t xml:space="preserve"> </w:t>
      </w:r>
      <w:proofErr w:type="spellStart"/>
      <w:r w:rsidR="007A3611" w:rsidRPr="0089252D">
        <w:rPr>
          <w:rFonts w:ascii="Times New Roman" w:hAnsi="Times New Roman" w:cs="Times New Roman"/>
          <w:lang w:val="en-US"/>
        </w:rPr>
        <w:t>Bion’s</w:t>
      </w:r>
      <w:proofErr w:type="spellEnd"/>
      <w:r w:rsidR="007A3611" w:rsidRPr="0089252D">
        <w:rPr>
          <w:rFonts w:ascii="Times New Roman" w:hAnsi="Times New Roman" w:cs="Times New Roman"/>
          <w:lang w:val="en-US"/>
        </w:rPr>
        <w:t xml:space="preserve"> suggestion (and he was born and raised in India in a British family) to </w:t>
      </w:r>
      <w:proofErr w:type="spellStart"/>
      <w:r w:rsidR="007A3611" w:rsidRPr="0089252D">
        <w:rPr>
          <w:rFonts w:ascii="Times New Roman" w:hAnsi="Times New Roman" w:cs="Times New Roman"/>
          <w:lang w:val="en-US"/>
        </w:rPr>
        <w:t>analysist</w:t>
      </w:r>
      <w:r w:rsidRPr="0089252D">
        <w:rPr>
          <w:rFonts w:ascii="Times New Roman" w:hAnsi="Times New Roman" w:cs="Times New Roman"/>
          <w:lang w:val="en-US"/>
        </w:rPr>
        <w:t>s</w:t>
      </w:r>
      <w:proofErr w:type="spellEnd"/>
      <w:r w:rsidR="007A3611" w:rsidRPr="0089252D">
        <w:rPr>
          <w:rFonts w:ascii="Times New Roman" w:hAnsi="Times New Roman" w:cs="Times New Roman"/>
          <w:lang w:val="en-US"/>
        </w:rPr>
        <w:t xml:space="preserve"> to practice the absence of memory and desire with their patients</w:t>
      </w:r>
      <w:r w:rsidR="00E473AC" w:rsidRPr="0089252D">
        <w:rPr>
          <w:rFonts w:ascii="Times New Roman" w:hAnsi="Times New Roman" w:cs="Times New Roman"/>
          <w:lang w:val="en-US"/>
        </w:rPr>
        <w:t xml:space="preserve"> (</w:t>
      </w:r>
      <w:proofErr w:type="spellStart"/>
      <w:r w:rsidR="00E473AC" w:rsidRPr="0089252D">
        <w:rPr>
          <w:rFonts w:ascii="Times New Roman" w:hAnsi="Times New Roman" w:cs="Times New Roman"/>
          <w:lang w:val="en-US"/>
        </w:rPr>
        <w:t>Bion</w:t>
      </w:r>
      <w:proofErr w:type="spellEnd"/>
      <w:r w:rsidR="00E473AC" w:rsidRPr="0089252D">
        <w:rPr>
          <w:rFonts w:ascii="Times New Roman" w:hAnsi="Times New Roman" w:cs="Times New Roman"/>
          <w:lang w:val="en-US"/>
        </w:rPr>
        <w:t xml:space="preserve"> W.R., 1970)</w:t>
      </w:r>
      <w:r w:rsidR="007A3611" w:rsidRPr="0089252D">
        <w:rPr>
          <w:rFonts w:ascii="Times New Roman" w:hAnsi="Times New Roman" w:cs="Times New Roman"/>
          <w:lang w:val="en-US"/>
        </w:rPr>
        <w:t xml:space="preserve">. </w:t>
      </w:r>
      <w:r w:rsidR="00C54592" w:rsidRPr="0089252D">
        <w:rPr>
          <w:rFonts w:ascii="Times New Roman" w:hAnsi="Times New Roman" w:cs="Times New Roman"/>
          <w:lang w:val="en-US"/>
        </w:rPr>
        <w:t>This</w:t>
      </w:r>
      <w:r w:rsidR="007A3611" w:rsidRPr="0089252D">
        <w:rPr>
          <w:rFonts w:ascii="Times New Roman" w:hAnsi="Times New Roman" w:cs="Times New Roman"/>
          <w:lang w:val="en-US"/>
        </w:rPr>
        <w:t xml:space="preserve"> stance Is in a sense parallel to the free floating mental state of gurus as reference figures.</w:t>
      </w:r>
      <w:r w:rsidR="00E473AC" w:rsidRPr="0089252D">
        <w:rPr>
          <w:rFonts w:ascii="Times New Roman" w:hAnsi="Times New Roman" w:cs="Times New Roman"/>
          <w:lang w:val="en-US"/>
        </w:rPr>
        <w:t xml:space="preserve"> </w:t>
      </w:r>
      <w:r w:rsidR="0092041B" w:rsidRPr="0089252D">
        <w:rPr>
          <w:rFonts w:ascii="Times New Roman" w:hAnsi="Times New Roman" w:cs="Times New Roman"/>
          <w:lang w:val="en-US"/>
        </w:rPr>
        <w:t xml:space="preserve">In Indian </w:t>
      </w:r>
      <w:r w:rsidR="00997FC5" w:rsidRPr="0089252D">
        <w:rPr>
          <w:rFonts w:ascii="Times New Roman" w:hAnsi="Times New Roman" w:cs="Times New Roman"/>
          <w:lang w:val="en-US"/>
        </w:rPr>
        <w:t>culture,</w:t>
      </w:r>
      <w:r w:rsidR="0092041B" w:rsidRPr="0089252D">
        <w:rPr>
          <w:rFonts w:ascii="Times New Roman" w:hAnsi="Times New Roman" w:cs="Times New Roman"/>
          <w:lang w:val="en-US"/>
        </w:rPr>
        <w:t xml:space="preserve"> s</w:t>
      </w:r>
      <w:r w:rsidR="00E473AC" w:rsidRPr="0089252D">
        <w:rPr>
          <w:rFonts w:ascii="Times New Roman" w:hAnsi="Times New Roman" w:cs="Times New Roman"/>
          <w:lang w:val="en-US"/>
        </w:rPr>
        <w:t>uch figure</w:t>
      </w:r>
      <w:r w:rsidR="0092041B" w:rsidRPr="0089252D">
        <w:rPr>
          <w:rFonts w:ascii="Times New Roman" w:hAnsi="Times New Roman" w:cs="Times New Roman"/>
          <w:lang w:val="en-US"/>
        </w:rPr>
        <w:t>s</w:t>
      </w:r>
      <w:r w:rsidR="00E473AC" w:rsidRPr="0089252D">
        <w:rPr>
          <w:rFonts w:ascii="Times New Roman" w:hAnsi="Times New Roman" w:cs="Times New Roman"/>
          <w:lang w:val="en-US"/>
        </w:rPr>
        <w:t xml:space="preserve"> can be assimilated to the function of cohesion of the Self that, following </w:t>
      </w:r>
      <w:proofErr w:type="spellStart"/>
      <w:r w:rsidR="00E473AC" w:rsidRPr="0089252D">
        <w:rPr>
          <w:rFonts w:ascii="Times New Roman" w:hAnsi="Times New Roman" w:cs="Times New Roman"/>
          <w:lang w:val="en-US"/>
        </w:rPr>
        <w:t>Kohut</w:t>
      </w:r>
      <w:proofErr w:type="spellEnd"/>
      <w:r w:rsidR="00E473AC" w:rsidRPr="0089252D">
        <w:rPr>
          <w:rFonts w:ascii="Times New Roman" w:hAnsi="Times New Roman" w:cs="Times New Roman"/>
          <w:lang w:val="en-US"/>
        </w:rPr>
        <w:t xml:space="preserve"> (1977) concerns the internalized self-obj</w:t>
      </w:r>
      <w:r w:rsidRPr="0089252D">
        <w:rPr>
          <w:rFonts w:ascii="Times New Roman" w:hAnsi="Times New Roman" w:cs="Times New Roman"/>
          <w:lang w:val="en-US"/>
        </w:rPr>
        <w:t>ect as guarantor of the consta</w:t>
      </w:r>
      <w:r w:rsidR="00E473AC" w:rsidRPr="0089252D">
        <w:rPr>
          <w:rFonts w:ascii="Times New Roman" w:hAnsi="Times New Roman" w:cs="Times New Roman"/>
          <w:lang w:val="en-US"/>
        </w:rPr>
        <w:t>ncy of existing in individual and group development.</w:t>
      </w:r>
    </w:p>
    <w:p w14:paraId="412724FD" w14:textId="38DFAE6C" w:rsidR="00106992" w:rsidRPr="0089252D" w:rsidRDefault="00E473AC" w:rsidP="00FB162B">
      <w:pPr>
        <w:spacing w:before="120"/>
        <w:jc w:val="both"/>
        <w:rPr>
          <w:rFonts w:ascii="Times New Roman" w:hAnsi="Times New Roman" w:cs="Times New Roman"/>
          <w:lang w:val="en-US"/>
        </w:rPr>
      </w:pPr>
      <w:r w:rsidRPr="0089252D">
        <w:rPr>
          <w:rFonts w:ascii="Times New Roman" w:hAnsi="Times New Roman" w:cs="Times New Roman"/>
          <w:lang w:val="en-US"/>
        </w:rPr>
        <w:t xml:space="preserve">To close this presentation of </w:t>
      </w:r>
      <w:proofErr w:type="spellStart"/>
      <w:r w:rsidRPr="0089252D">
        <w:rPr>
          <w:rFonts w:ascii="Times New Roman" w:hAnsi="Times New Roman" w:cs="Times New Roman"/>
          <w:lang w:val="en-US"/>
        </w:rPr>
        <w:t>Kakar’s</w:t>
      </w:r>
      <w:proofErr w:type="spellEnd"/>
      <w:r w:rsidRPr="0089252D">
        <w:rPr>
          <w:rFonts w:ascii="Times New Roman" w:hAnsi="Times New Roman" w:cs="Times New Roman"/>
          <w:lang w:val="en-US"/>
        </w:rPr>
        <w:t xml:space="preserve"> beautiful book I would like to suggest an analogy</w:t>
      </w:r>
      <w:r w:rsidR="009E4B26" w:rsidRPr="0089252D">
        <w:rPr>
          <w:rFonts w:ascii="Times New Roman" w:hAnsi="Times New Roman" w:cs="Times New Roman"/>
          <w:lang w:val="en-US"/>
        </w:rPr>
        <w:t xml:space="preserve"> taken from </w:t>
      </w:r>
      <w:proofErr w:type="spellStart"/>
      <w:r w:rsidR="009E4B26" w:rsidRPr="0089252D">
        <w:rPr>
          <w:rFonts w:ascii="Times New Roman" w:hAnsi="Times New Roman" w:cs="Times New Roman"/>
          <w:lang w:val="en-US"/>
        </w:rPr>
        <w:t>Appadurai’s</w:t>
      </w:r>
      <w:proofErr w:type="spellEnd"/>
      <w:r w:rsidR="009E4B26" w:rsidRPr="0089252D">
        <w:rPr>
          <w:rFonts w:ascii="Times New Roman" w:hAnsi="Times New Roman" w:cs="Times New Roman"/>
          <w:lang w:val="en-US"/>
        </w:rPr>
        <w:t xml:space="preserve"> essay on the role of cricket in Indian society. </w:t>
      </w:r>
      <w:r w:rsidR="00494819" w:rsidRPr="0089252D">
        <w:rPr>
          <w:rFonts w:ascii="Times New Roman" w:hAnsi="Times New Roman" w:cs="Times New Roman"/>
          <w:lang w:val="en-US"/>
        </w:rPr>
        <w:t>Cricket</w:t>
      </w:r>
      <w:r w:rsidR="009E4B26" w:rsidRPr="0089252D">
        <w:rPr>
          <w:rFonts w:ascii="Times New Roman" w:hAnsi="Times New Roman" w:cs="Times New Roman"/>
          <w:lang w:val="en-US"/>
        </w:rPr>
        <w:t>, an essentially British sport, was very successfully adopted by Indian</w:t>
      </w:r>
      <w:r w:rsidR="00D750DF" w:rsidRPr="0089252D">
        <w:rPr>
          <w:rFonts w:ascii="Times New Roman" w:hAnsi="Times New Roman" w:cs="Times New Roman"/>
          <w:lang w:val="en-US"/>
        </w:rPr>
        <w:t>s</w:t>
      </w:r>
      <w:r w:rsidR="009E4B26" w:rsidRPr="0089252D">
        <w:rPr>
          <w:rFonts w:ascii="Times New Roman" w:hAnsi="Times New Roman" w:cs="Times New Roman"/>
          <w:lang w:val="en-US"/>
        </w:rPr>
        <w:t xml:space="preserve"> probably because of a creative syncretic capacity of Indian culture that can assimilate the r</w:t>
      </w:r>
      <w:r w:rsidR="00997FC5" w:rsidRPr="0089252D">
        <w:rPr>
          <w:rFonts w:ascii="Times New Roman" w:hAnsi="Times New Roman" w:cs="Times New Roman"/>
          <w:lang w:val="en-US"/>
        </w:rPr>
        <w:t>u</w:t>
      </w:r>
      <w:r w:rsidR="009E4B26" w:rsidRPr="0089252D">
        <w:rPr>
          <w:rFonts w:ascii="Times New Roman" w:hAnsi="Times New Roman" w:cs="Times New Roman"/>
          <w:lang w:val="en-US"/>
        </w:rPr>
        <w:t>les of th</w:t>
      </w:r>
      <w:r w:rsidR="00D750DF" w:rsidRPr="0089252D">
        <w:rPr>
          <w:rFonts w:ascii="Times New Roman" w:hAnsi="Times New Roman" w:cs="Times New Roman"/>
          <w:lang w:val="en-US"/>
        </w:rPr>
        <w:t>is</w:t>
      </w:r>
      <w:r w:rsidR="009E4B26" w:rsidRPr="0089252D">
        <w:rPr>
          <w:rFonts w:ascii="Times New Roman" w:hAnsi="Times New Roman" w:cs="Times New Roman"/>
          <w:lang w:val="en-US"/>
        </w:rPr>
        <w:t xml:space="preserve"> </w:t>
      </w:r>
      <w:r w:rsidR="00D750DF" w:rsidRPr="0089252D">
        <w:rPr>
          <w:rFonts w:ascii="Times New Roman" w:hAnsi="Times New Roman" w:cs="Times New Roman"/>
          <w:lang w:val="en-US"/>
        </w:rPr>
        <w:t>game</w:t>
      </w:r>
      <w:r w:rsidR="009E4B26" w:rsidRPr="0089252D">
        <w:rPr>
          <w:rFonts w:ascii="Times New Roman" w:hAnsi="Times New Roman" w:cs="Times New Roman"/>
          <w:lang w:val="en-US"/>
        </w:rPr>
        <w:t xml:space="preserve"> </w:t>
      </w:r>
      <w:r w:rsidR="0092041B" w:rsidRPr="0089252D">
        <w:rPr>
          <w:rFonts w:ascii="Times New Roman" w:hAnsi="Times New Roman" w:cs="Times New Roman"/>
          <w:lang w:val="en-US"/>
        </w:rPr>
        <w:t>to</w:t>
      </w:r>
      <w:r w:rsidR="009E4B26" w:rsidRPr="0089252D">
        <w:rPr>
          <w:rFonts w:ascii="Times New Roman" w:hAnsi="Times New Roman" w:cs="Times New Roman"/>
          <w:lang w:val="en-US"/>
        </w:rPr>
        <w:t xml:space="preserve"> enhanc</w:t>
      </w:r>
      <w:r w:rsidR="00D750DF" w:rsidRPr="0089252D">
        <w:rPr>
          <w:rFonts w:ascii="Times New Roman" w:hAnsi="Times New Roman" w:cs="Times New Roman"/>
          <w:lang w:val="en-US"/>
        </w:rPr>
        <w:t>e</w:t>
      </w:r>
      <w:r w:rsidR="009E4B26" w:rsidRPr="0089252D">
        <w:rPr>
          <w:rFonts w:ascii="Times New Roman" w:hAnsi="Times New Roman" w:cs="Times New Roman"/>
          <w:lang w:val="en-US"/>
        </w:rPr>
        <w:t xml:space="preserve"> Indian identity (</w:t>
      </w:r>
      <w:proofErr w:type="spellStart"/>
      <w:r w:rsidR="009E4B26" w:rsidRPr="0089252D">
        <w:rPr>
          <w:rFonts w:ascii="Times New Roman" w:hAnsi="Times New Roman" w:cs="Times New Roman"/>
          <w:lang w:val="en-US"/>
        </w:rPr>
        <w:t>Appadurai</w:t>
      </w:r>
      <w:proofErr w:type="spellEnd"/>
      <w:r w:rsidR="009E4B26" w:rsidRPr="0089252D">
        <w:rPr>
          <w:rFonts w:ascii="Times New Roman" w:hAnsi="Times New Roman" w:cs="Times New Roman"/>
          <w:lang w:val="en-US"/>
        </w:rPr>
        <w:t xml:space="preserve"> A., 2006). </w:t>
      </w:r>
      <w:r w:rsidR="00661BA5" w:rsidRPr="0089252D">
        <w:rPr>
          <w:rFonts w:ascii="Times New Roman" w:hAnsi="Times New Roman" w:cs="Times New Roman"/>
          <w:lang w:val="en-US"/>
        </w:rPr>
        <w:t>I</w:t>
      </w:r>
      <w:r w:rsidR="009E4B26" w:rsidRPr="0089252D">
        <w:rPr>
          <w:rFonts w:ascii="Times New Roman" w:hAnsi="Times New Roman" w:cs="Times New Roman"/>
          <w:lang w:val="en-US"/>
        </w:rPr>
        <w:t xml:space="preserve">n </w:t>
      </w:r>
      <w:r w:rsidR="000A0589" w:rsidRPr="0089252D">
        <w:rPr>
          <w:rFonts w:ascii="Times New Roman" w:hAnsi="Times New Roman" w:cs="Times New Roman"/>
          <w:lang w:val="en-US"/>
        </w:rPr>
        <w:t>time,</w:t>
      </w:r>
      <w:r w:rsidR="009E4B26" w:rsidRPr="0089252D">
        <w:rPr>
          <w:rFonts w:ascii="Times New Roman" w:hAnsi="Times New Roman" w:cs="Times New Roman"/>
          <w:lang w:val="en-US"/>
        </w:rPr>
        <w:t xml:space="preserve"> Indian teams have created</w:t>
      </w:r>
      <w:r w:rsidR="00494819" w:rsidRPr="0089252D">
        <w:rPr>
          <w:rFonts w:ascii="Times New Roman" w:hAnsi="Times New Roman" w:cs="Times New Roman"/>
          <w:lang w:val="en-US"/>
        </w:rPr>
        <w:t xml:space="preserve"> a p</w:t>
      </w:r>
      <w:r w:rsidR="0092041B" w:rsidRPr="0089252D">
        <w:rPr>
          <w:rFonts w:ascii="Times New Roman" w:hAnsi="Times New Roman" w:cs="Times New Roman"/>
          <w:lang w:val="en-US"/>
        </w:rPr>
        <w:t>l</w:t>
      </w:r>
      <w:r w:rsidR="00494819" w:rsidRPr="0089252D">
        <w:rPr>
          <w:rFonts w:ascii="Times New Roman" w:hAnsi="Times New Roman" w:cs="Times New Roman"/>
          <w:lang w:val="en-US"/>
        </w:rPr>
        <w:t>aying style that allows players to feel both cricket player</w:t>
      </w:r>
      <w:r w:rsidR="00D750DF" w:rsidRPr="0089252D">
        <w:rPr>
          <w:rFonts w:ascii="Times New Roman" w:hAnsi="Times New Roman" w:cs="Times New Roman"/>
          <w:lang w:val="en-US"/>
        </w:rPr>
        <w:t>s</w:t>
      </w:r>
      <w:r w:rsidR="00494819" w:rsidRPr="0089252D">
        <w:rPr>
          <w:rFonts w:ascii="Times New Roman" w:hAnsi="Times New Roman" w:cs="Times New Roman"/>
          <w:lang w:val="en-US"/>
        </w:rPr>
        <w:t xml:space="preserve"> and real Indians.</w:t>
      </w:r>
      <w:r w:rsidR="000A0589" w:rsidRPr="0089252D">
        <w:rPr>
          <w:rFonts w:ascii="Times New Roman" w:hAnsi="Times New Roman" w:cs="Times New Roman"/>
          <w:lang w:val="en-US"/>
        </w:rPr>
        <w:t xml:space="preserve"> Following </w:t>
      </w:r>
      <w:proofErr w:type="spellStart"/>
      <w:r w:rsidR="000A0589" w:rsidRPr="0089252D">
        <w:rPr>
          <w:rFonts w:ascii="Times New Roman" w:hAnsi="Times New Roman" w:cs="Times New Roman"/>
          <w:lang w:val="en-US"/>
        </w:rPr>
        <w:t>Kakar’s</w:t>
      </w:r>
      <w:proofErr w:type="spellEnd"/>
      <w:r w:rsidR="000A0589" w:rsidRPr="0089252D">
        <w:rPr>
          <w:rFonts w:ascii="Times New Roman" w:hAnsi="Times New Roman" w:cs="Times New Roman"/>
          <w:lang w:val="en-US"/>
        </w:rPr>
        <w:t xml:space="preserve"> teaching we can imagine something similar </w:t>
      </w:r>
      <w:r w:rsidR="00D750DF" w:rsidRPr="0089252D">
        <w:rPr>
          <w:rFonts w:ascii="Times New Roman" w:hAnsi="Times New Roman" w:cs="Times New Roman"/>
          <w:lang w:val="en-US"/>
        </w:rPr>
        <w:t>for</w:t>
      </w:r>
      <w:r w:rsidR="000A0589" w:rsidRPr="0089252D">
        <w:rPr>
          <w:rFonts w:ascii="Times New Roman" w:hAnsi="Times New Roman" w:cs="Times New Roman"/>
          <w:lang w:val="en-US"/>
        </w:rPr>
        <w:t xml:space="preserve"> the complex articulation of psychoanalysis and culture in India.</w:t>
      </w:r>
    </w:p>
    <w:sectPr w:rsidR="00106992" w:rsidRPr="0089252D" w:rsidSect="00663F58">
      <w:footerReference w:type="even" r:id="rId7"/>
      <w:footerReference w:type="default" r:id="rId8"/>
      <w:pgSz w:w="11900" w:h="16840"/>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9DAB15" w14:textId="77777777" w:rsidR="00ED178E" w:rsidRDefault="00ED178E" w:rsidP="00663F58">
      <w:r>
        <w:separator/>
      </w:r>
    </w:p>
  </w:endnote>
  <w:endnote w:type="continuationSeparator" w:id="0">
    <w:p w14:paraId="3B2B215E" w14:textId="77777777" w:rsidR="00ED178E" w:rsidRDefault="00ED178E" w:rsidP="00663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FB312" w14:textId="77777777" w:rsidR="00663F58" w:rsidRDefault="00663F58" w:rsidP="00FF7CBE">
    <w:pPr>
      <w:pStyle w:val="Pidipagina"/>
      <w:framePr w:wrap="none"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5B76588B" w14:textId="77777777" w:rsidR="00663F58" w:rsidRDefault="00663F58">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DEDC0" w14:textId="77777777" w:rsidR="00663F58" w:rsidRDefault="00663F58" w:rsidP="00FF7CBE">
    <w:pPr>
      <w:pStyle w:val="Pidipagina"/>
      <w:framePr w:wrap="none"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89252D">
      <w:rPr>
        <w:rStyle w:val="Numeropagina"/>
        <w:noProof/>
      </w:rPr>
      <w:t>3</w:t>
    </w:r>
    <w:r>
      <w:rPr>
        <w:rStyle w:val="Numeropagina"/>
      </w:rPr>
      <w:fldChar w:fldCharType="end"/>
    </w:r>
  </w:p>
  <w:p w14:paraId="41F7F5CF" w14:textId="77777777" w:rsidR="00663F58" w:rsidRDefault="00663F58">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8D6576" w14:textId="77777777" w:rsidR="00ED178E" w:rsidRDefault="00ED178E" w:rsidP="00663F58">
      <w:r>
        <w:separator/>
      </w:r>
    </w:p>
  </w:footnote>
  <w:footnote w:type="continuationSeparator" w:id="0">
    <w:p w14:paraId="470FA361" w14:textId="77777777" w:rsidR="00ED178E" w:rsidRDefault="00ED178E" w:rsidP="00663F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BC9"/>
    <w:rsid w:val="00031E8D"/>
    <w:rsid w:val="00060A3C"/>
    <w:rsid w:val="000738CB"/>
    <w:rsid w:val="000A0589"/>
    <w:rsid w:val="000A4CAA"/>
    <w:rsid w:val="000B2D7B"/>
    <w:rsid w:val="000E7D95"/>
    <w:rsid w:val="00106992"/>
    <w:rsid w:val="00143689"/>
    <w:rsid w:val="00143E58"/>
    <w:rsid w:val="00174BC9"/>
    <w:rsid w:val="001F6F0B"/>
    <w:rsid w:val="00354025"/>
    <w:rsid w:val="003C00E6"/>
    <w:rsid w:val="003E3276"/>
    <w:rsid w:val="004262B5"/>
    <w:rsid w:val="00454C93"/>
    <w:rsid w:val="00494819"/>
    <w:rsid w:val="00501D79"/>
    <w:rsid w:val="00590AA6"/>
    <w:rsid w:val="005C27A4"/>
    <w:rsid w:val="006420FF"/>
    <w:rsid w:val="00661BA5"/>
    <w:rsid w:val="00663F58"/>
    <w:rsid w:val="00686B6E"/>
    <w:rsid w:val="006A5CBB"/>
    <w:rsid w:val="0073222B"/>
    <w:rsid w:val="007A3611"/>
    <w:rsid w:val="007D11D0"/>
    <w:rsid w:val="007E2268"/>
    <w:rsid w:val="007F731F"/>
    <w:rsid w:val="0080266D"/>
    <w:rsid w:val="00835908"/>
    <w:rsid w:val="0089252D"/>
    <w:rsid w:val="008A4596"/>
    <w:rsid w:val="008D7AE6"/>
    <w:rsid w:val="0092041B"/>
    <w:rsid w:val="00955E68"/>
    <w:rsid w:val="00993D9C"/>
    <w:rsid w:val="00997FC5"/>
    <w:rsid w:val="009B0323"/>
    <w:rsid w:val="009B42D3"/>
    <w:rsid w:val="009B71DF"/>
    <w:rsid w:val="009E4B26"/>
    <w:rsid w:val="009F1864"/>
    <w:rsid w:val="009F1F28"/>
    <w:rsid w:val="00A8468D"/>
    <w:rsid w:val="00AF5919"/>
    <w:rsid w:val="00B0171B"/>
    <w:rsid w:val="00B25F0A"/>
    <w:rsid w:val="00BB479A"/>
    <w:rsid w:val="00C25D37"/>
    <w:rsid w:val="00C53DD4"/>
    <w:rsid w:val="00C54592"/>
    <w:rsid w:val="00C62597"/>
    <w:rsid w:val="00CE15E7"/>
    <w:rsid w:val="00D25748"/>
    <w:rsid w:val="00D750DF"/>
    <w:rsid w:val="00DD15FB"/>
    <w:rsid w:val="00DD1B25"/>
    <w:rsid w:val="00DF1FCD"/>
    <w:rsid w:val="00E166C5"/>
    <w:rsid w:val="00E3600A"/>
    <w:rsid w:val="00E473AC"/>
    <w:rsid w:val="00ED178E"/>
    <w:rsid w:val="00ED55E6"/>
    <w:rsid w:val="00F34904"/>
    <w:rsid w:val="00F37B56"/>
    <w:rsid w:val="00F76513"/>
    <w:rsid w:val="00FB162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880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663F58"/>
    <w:pPr>
      <w:tabs>
        <w:tab w:val="center" w:pos="4819"/>
        <w:tab w:val="right" w:pos="9638"/>
      </w:tabs>
    </w:pPr>
  </w:style>
  <w:style w:type="character" w:customStyle="1" w:styleId="PidipaginaCarattere">
    <w:name w:val="Piè di pagina Carattere"/>
    <w:basedOn w:val="Caratterepredefinitoparagrafo"/>
    <w:link w:val="Pidipagina"/>
    <w:uiPriority w:val="99"/>
    <w:rsid w:val="00663F58"/>
  </w:style>
  <w:style w:type="character" w:styleId="Numeropagina">
    <w:name w:val="page number"/>
    <w:basedOn w:val="Caratterepredefinitoparagrafo"/>
    <w:uiPriority w:val="99"/>
    <w:semiHidden/>
    <w:unhideWhenUsed/>
    <w:rsid w:val="00663F58"/>
  </w:style>
  <w:style w:type="paragraph" w:styleId="Testonotaapidipagina">
    <w:name w:val="footnote text"/>
    <w:basedOn w:val="Normale"/>
    <w:link w:val="TestonotaapidipaginaCarattere"/>
    <w:uiPriority w:val="99"/>
    <w:semiHidden/>
    <w:unhideWhenUsed/>
    <w:rsid w:val="0089252D"/>
    <w:rPr>
      <w:rFonts w:eastAsiaTheme="minorEastAsia"/>
      <w:lang w:val="en-GB" w:eastAsia="it-IT"/>
    </w:rPr>
  </w:style>
  <w:style w:type="character" w:customStyle="1" w:styleId="TestonotaapidipaginaCarattere">
    <w:name w:val="Testo nota a piè di pagina Carattere"/>
    <w:basedOn w:val="Caratterepredefinitoparagrafo"/>
    <w:link w:val="Testonotaapidipagina"/>
    <w:uiPriority w:val="99"/>
    <w:semiHidden/>
    <w:rsid w:val="0089252D"/>
    <w:rPr>
      <w:rFonts w:eastAsiaTheme="minorEastAsia"/>
      <w:lang w:val="en-GB" w:eastAsia="it-IT"/>
    </w:rPr>
  </w:style>
  <w:style w:type="character" w:styleId="Rimandonotaapidipagina">
    <w:name w:val="footnote reference"/>
    <w:basedOn w:val="Caratterepredefinitoparagrafo"/>
    <w:uiPriority w:val="99"/>
    <w:semiHidden/>
    <w:unhideWhenUsed/>
    <w:rsid w:val="0089252D"/>
    <w:rPr>
      <w:vertAlign w:val="superscript"/>
    </w:rPr>
  </w:style>
  <w:style w:type="paragraph" w:styleId="PreformattatoHTML">
    <w:name w:val="HTML Preformatted"/>
    <w:basedOn w:val="Normale"/>
    <w:link w:val="PreformattatoHTMLCarattere"/>
    <w:uiPriority w:val="99"/>
    <w:semiHidden/>
    <w:unhideWhenUsed/>
    <w:rsid w:val="00892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it-IT"/>
    </w:rPr>
  </w:style>
  <w:style w:type="character" w:customStyle="1" w:styleId="PreformattatoHTMLCarattere">
    <w:name w:val="Preformattato HTML Carattere"/>
    <w:basedOn w:val="Caratterepredefinitoparagrafo"/>
    <w:link w:val="PreformattatoHTML"/>
    <w:uiPriority w:val="99"/>
    <w:semiHidden/>
    <w:rsid w:val="0089252D"/>
    <w:rPr>
      <w:rFonts w:ascii="Courier" w:hAnsi="Courier" w:cs="Courier"/>
      <w:sz w:val="20"/>
      <w:szCs w:val="20"/>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663F58"/>
    <w:pPr>
      <w:tabs>
        <w:tab w:val="center" w:pos="4819"/>
        <w:tab w:val="right" w:pos="9638"/>
      </w:tabs>
    </w:pPr>
  </w:style>
  <w:style w:type="character" w:customStyle="1" w:styleId="PidipaginaCarattere">
    <w:name w:val="Piè di pagina Carattere"/>
    <w:basedOn w:val="Caratterepredefinitoparagrafo"/>
    <w:link w:val="Pidipagina"/>
    <w:uiPriority w:val="99"/>
    <w:rsid w:val="00663F58"/>
  </w:style>
  <w:style w:type="character" w:styleId="Numeropagina">
    <w:name w:val="page number"/>
    <w:basedOn w:val="Caratterepredefinitoparagrafo"/>
    <w:uiPriority w:val="99"/>
    <w:semiHidden/>
    <w:unhideWhenUsed/>
    <w:rsid w:val="00663F58"/>
  </w:style>
  <w:style w:type="paragraph" w:styleId="Testonotaapidipagina">
    <w:name w:val="footnote text"/>
    <w:basedOn w:val="Normale"/>
    <w:link w:val="TestonotaapidipaginaCarattere"/>
    <w:uiPriority w:val="99"/>
    <w:semiHidden/>
    <w:unhideWhenUsed/>
    <w:rsid w:val="0089252D"/>
    <w:rPr>
      <w:rFonts w:eastAsiaTheme="minorEastAsia"/>
      <w:lang w:val="en-GB" w:eastAsia="it-IT"/>
    </w:rPr>
  </w:style>
  <w:style w:type="character" w:customStyle="1" w:styleId="TestonotaapidipaginaCarattere">
    <w:name w:val="Testo nota a piè di pagina Carattere"/>
    <w:basedOn w:val="Caratterepredefinitoparagrafo"/>
    <w:link w:val="Testonotaapidipagina"/>
    <w:uiPriority w:val="99"/>
    <w:semiHidden/>
    <w:rsid w:val="0089252D"/>
    <w:rPr>
      <w:rFonts w:eastAsiaTheme="minorEastAsia"/>
      <w:lang w:val="en-GB" w:eastAsia="it-IT"/>
    </w:rPr>
  </w:style>
  <w:style w:type="character" w:styleId="Rimandonotaapidipagina">
    <w:name w:val="footnote reference"/>
    <w:basedOn w:val="Caratterepredefinitoparagrafo"/>
    <w:uiPriority w:val="99"/>
    <w:semiHidden/>
    <w:unhideWhenUsed/>
    <w:rsid w:val="0089252D"/>
    <w:rPr>
      <w:vertAlign w:val="superscript"/>
    </w:rPr>
  </w:style>
  <w:style w:type="paragraph" w:styleId="PreformattatoHTML">
    <w:name w:val="HTML Preformatted"/>
    <w:basedOn w:val="Normale"/>
    <w:link w:val="PreformattatoHTMLCarattere"/>
    <w:uiPriority w:val="99"/>
    <w:semiHidden/>
    <w:unhideWhenUsed/>
    <w:rsid w:val="00892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it-IT"/>
    </w:rPr>
  </w:style>
  <w:style w:type="character" w:customStyle="1" w:styleId="PreformattatoHTMLCarattere">
    <w:name w:val="Preformattato HTML Carattere"/>
    <w:basedOn w:val="Caratterepredefinitoparagrafo"/>
    <w:link w:val="PreformattatoHTML"/>
    <w:uiPriority w:val="99"/>
    <w:semiHidden/>
    <w:rsid w:val="0089252D"/>
    <w:rPr>
      <w:rFonts w:ascii="Courier" w:hAnsi="Courier" w:cs="Courier"/>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419536">
      <w:bodyDiv w:val="1"/>
      <w:marLeft w:val="0"/>
      <w:marRight w:val="0"/>
      <w:marTop w:val="0"/>
      <w:marBottom w:val="0"/>
      <w:divBdr>
        <w:top w:val="none" w:sz="0" w:space="0" w:color="auto"/>
        <w:left w:val="none" w:sz="0" w:space="0" w:color="auto"/>
        <w:bottom w:val="none" w:sz="0" w:space="0" w:color="auto"/>
        <w:right w:val="none" w:sz="0" w:space="0" w:color="auto"/>
      </w:divBdr>
    </w:div>
    <w:div w:id="758062781">
      <w:bodyDiv w:val="1"/>
      <w:marLeft w:val="0"/>
      <w:marRight w:val="0"/>
      <w:marTop w:val="0"/>
      <w:marBottom w:val="0"/>
      <w:divBdr>
        <w:top w:val="none" w:sz="0" w:space="0" w:color="auto"/>
        <w:left w:val="none" w:sz="0" w:space="0" w:color="auto"/>
        <w:bottom w:val="none" w:sz="0" w:space="0" w:color="auto"/>
        <w:right w:val="none" w:sz="0" w:space="0" w:color="auto"/>
      </w:divBdr>
    </w:div>
    <w:div w:id="10243991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1957</Words>
  <Characters>11161</Characters>
  <Application>Microsoft Macintosh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Emi De Simoni</Company>
  <LinksUpToDate>false</LinksUpToDate>
  <CharactersWithSpaces>13092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Molino</dc:creator>
  <cp:keywords/>
  <dc:description/>
  <cp:lastModifiedBy>*</cp:lastModifiedBy>
  <cp:revision>3</cp:revision>
  <dcterms:created xsi:type="dcterms:W3CDTF">2017-06-12T13:22:00Z</dcterms:created>
  <dcterms:modified xsi:type="dcterms:W3CDTF">2017-06-20T13:58:00Z</dcterms:modified>
</cp:coreProperties>
</file>